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  <w:rPr>
          <w:sz w:val="36"/>
          <w:szCs w:val="36"/>
        </w:rPr>
      </w:pPr>
      <w:bookmarkStart w:id="0" w:name="_GoBack"/>
      <w:r>
        <w:rPr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泉州市体工队安保服务服务类采购项目结果公告</w:t>
      </w:r>
      <w:bookmarkEnd w:id="0"/>
      <w:r>
        <w:rPr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(包1)</w:t>
      </w:r>
    </w:p>
    <w:p>
      <w:pPr>
        <w:keepNext w:val="0"/>
        <w:keepLines w:val="0"/>
        <w:widowControl/>
        <w:suppressLineNumbers w:val="0"/>
        <w:pBdr>
          <w:bottom w:val="dotted" w:color="000000" w:sz="6" w:space="0"/>
        </w:pBdr>
        <w:shd w:val="clear" w:fill="FFFFFF"/>
        <w:ind w:left="0" w:firstLine="0"/>
        <w:jc w:val="left"/>
        <w:rPr>
          <w:rFonts w:ascii="Segoe UI" w:hAnsi="Segoe UI" w:eastAsia="Segoe UI" w:cs="Segoe UI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B5B5B7"/>
          <w:spacing w:val="0"/>
          <w:kern w:val="0"/>
          <w:sz w:val="21"/>
          <w:szCs w:val="21"/>
          <w:shd w:val="clear" w:fill="FFFFFF"/>
          <w:lang w:val="en-US" w:eastAsia="zh-CN" w:bidi="ar"/>
        </w:rPr>
        <w:t>项目编号：[350500]YTG[CS]2021001作者： 泉州市体工队发布时间： 2021-03-23 16:10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240" w:afterAutospacing="0"/>
        <w:ind w:left="0" w:right="0" w:firstLine="390"/>
        <w:jc w:val="center"/>
        <w:rPr>
          <w:color w:val="717171"/>
        </w:rPr>
      </w:pPr>
      <w:r>
        <w:rPr>
          <w:rStyle w:val="6"/>
          <w:rFonts w:ascii="宋体" w:hAnsi="宋体" w:eastAsia="宋体" w:cs="宋体"/>
          <w:b/>
          <w:i w:val="0"/>
          <w:caps w:val="0"/>
          <w:color w:val="717171"/>
          <w:spacing w:val="0"/>
          <w:sz w:val="54"/>
          <w:szCs w:val="5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717171"/>
          <w:spacing w:val="0"/>
          <w:sz w:val="54"/>
          <w:szCs w:val="54"/>
          <w:bdr w:val="none" w:color="auto" w:sz="0" w:space="0"/>
          <w:shd w:val="clear" w:fill="FFFFFF"/>
        </w:rPr>
        <w:t>泉州市体工队安保服务服务类采购项目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717171"/>
          <w:spacing w:val="0"/>
          <w:sz w:val="54"/>
          <w:szCs w:val="54"/>
          <w:bdr w:val="none" w:color="auto" w:sz="0" w:space="0"/>
          <w:shd w:val="clear" w:fill="FFFFFF"/>
        </w:rPr>
        <w:t>结果公告（合同包</w:t>
      </w:r>
      <w:r>
        <w:rPr>
          <w:rFonts w:hint="eastAsia" w:ascii="宋体" w:hAnsi="宋体" w:eastAsia="宋体" w:cs="宋体"/>
          <w:b/>
          <w:i w:val="0"/>
          <w:caps w:val="0"/>
          <w:color w:val="717171"/>
          <w:spacing w:val="0"/>
          <w:sz w:val="54"/>
          <w:szCs w:val="54"/>
          <w:bdr w:val="none" w:color="auto" w:sz="0" w:space="0"/>
          <w:shd w:val="clear" w:fill="FFFFFF"/>
        </w:rPr>
        <w:t>[350500]YTG[CS]2021001-1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717171"/>
          <w:spacing w:val="0"/>
          <w:sz w:val="54"/>
          <w:szCs w:val="54"/>
          <w:bdr w:val="none" w:color="auto" w:sz="0" w:space="0"/>
          <w:shd w:val="clear" w:fill="FFFFFF"/>
        </w:rPr>
        <w:t>）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717171"/>
          <w:spacing w:val="0"/>
          <w:sz w:val="36"/>
          <w:szCs w:val="36"/>
          <w:bdr w:val="none" w:color="auto" w:sz="0" w:space="0"/>
          <w:shd w:val="clear" w:fill="FFFFFF"/>
        </w:rPr>
        <w:br w:type="textWrapping"/>
      </w:r>
    </w:p>
    <w:p>
      <w:pPr>
        <w:keepNext w:val="0"/>
        <w:keepLines w:val="0"/>
        <w:widowControl/>
        <w:suppressLineNumbers w:val="0"/>
        <w:pBdr>
          <w:bottom w:val="dotted" w:color="000000" w:sz="6" w:space="30"/>
        </w:pBdr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22222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一、项目编号：</w:t>
      </w:r>
      <w:r>
        <w:rPr>
          <w:rFonts w:hint="default" w:ascii="Segoe UI" w:hAnsi="Segoe UI" w:eastAsia="Segoe UI" w:cs="Segoe UI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[350500]YTG[CS]2021001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泉州市体工队安保服务服务类采购项目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三、采购结果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[350500]YTG[CS]2021001-1 包1</w:t>
      </w:r>
    </w:p>
    <w:tbl>
      <w:tblPr>
        <w:tblW w:w="45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2"/>
        <w:gridCol w:w="3898"/>
        <w:gridCol w:w="22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中标（成交）金额（单位：元）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福建省国安保安服务有限公司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福建省泉州市丰泽区温陵路与泉秀路交叉路口远太大厦11-(C)、（B)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863990.0000元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四、主要标的信息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合同包[350500]YTG[CS]2021001-1 包1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福建省国安保安服务有限公司：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服务类</w:t>
      </w:r>
    </w:p>
    <w:tbl>
      <w:tblPr>
        <w:tblW w:w="45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836"/>
        <w:gridCol w:w="520"/>
        <w:gridCol w:w="871"/>
        <w:gridCol w:w="871"/>
        <w:gridCol w:w="520"/>
        <w:gridCol w:w="344"/>
        <w:gridCol w:w="1574"/>
        <w:gridCol w:w="1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品目编号及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服务标准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C0810</w:t>
            </w: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安全服务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安全服务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根据招标文件要求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符合招标文件要求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符合保安服务管理条例和采购人要求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863990.0000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五、评标专家（单一来源采购人员）名单：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</w:p>
    <w:tbl>
      <w:tblPr>
        <w:tblW w:w="4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4"/>
        <w:gridCol w:w="34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采购人代表：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林盈盈 (包1)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评审专家：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许达升,陈耀从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六、代理服务收费标准及金额：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 代理服务费收费标准：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按照成交金额，以差额定率累进法计算，具体按以下标准收取：100万元以下1.5%；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代理服务费收费金额：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合同包[350500]YTG[CS]2021001-1 包1 ：12960元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收取对象： 采购人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七、公告期限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自本公告发布之日起1个工作日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八、其他补充事宜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无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九、凡对本次公告内容提出询问，按以下方式联系。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1.采购人信息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名  称：泉州市体工队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地  址：泉州市东湖街侨乡体育中心内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联系方式：13808508318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 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2.采购代理机构信息（如有）：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名  称：驿涛项目管理有限公司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地  址：厦门市集美区诚毅北大街57号1201-01室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联系方式：13599990120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3.项目联系人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项目联系人：赵冬平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电  话：13599990120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 w:firstLine="390"/>
        <w:rPr>
          <w:color w:val="717171"/>
        </w:rPr>
      </w:pPr>
      <w:r>
        <w:rPr>
          <w:rFonts w:hint="eastAsia" w:ascii="宋体" w:hAnsi="宋体" w:eastAsia="宋体" w:cs="宋体"/>
          <w:i w:val="0"/>
          <w:caps w:val="0"/>
          <w:color w:val="717171"/>
          <w:spacing w:val="0"/>
          <w:sz w:val="30"/>
          <w:szCs w:val="30"/>
          <w:bdr w:val="none" w:color="auto" w:sz="0" w:space="0"/>
          <w:shd w:val="clear" w:fill="FFFFFF"/>
        </w:rPr>
        <w:t>                     驿涛项目管理有限公司</w:t>
      </w:r>
    </w:p>
    <w:p/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86395"/>
    <w:rsid w:val="0928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2021-03-25T08:07:00Z</dcterms:created>
  <dc:creator>Penky</dc:creator>
  <cp:lastModifiedBy>Penky</cp:lastModifiedBy>
  <dcterms:modified xsi:type="dcterms:W3CDTF">2021-03-25T08:14:29Z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