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E01" w:rsidRDefault="00BF3E01" w:rsidP="00BF3E01">
      <w:pPr>
        <w:spacing w:line="560" w:lineRule="exact"/>
        <w:ind w:left="320" w:hangingChars="100" w:hanging="320"/>
        <w:jc w:val="center"/>
        <w:rPr>
          <w:rFonts w:ascii="黑体" w:eastAsia="黑体" w:hAnsi="黑体"/>
          <w:sz w:val="32"/>
          <w:szCs w:val="32"/>
        </w:rPr>
      </w:pPr>
    </w:p>
    <w:p w:rsidR="00BF3E01" w:rsidRDefault="00BF3E01" w:rsidP="00BF3E01">
      <w:pPr>
        <w:spacing w:line="560" w:lineRule="exact"/>
        <w:ind w:left="440" w:hangingChars="100" w:hanging="440"/>
        <w:jc w:val="center"/>
        <w:rPr>
          <w:rFonts w:ascii="方正小标宋简体" w:eastAsia="方正小标宋简体" w:hAnsi="宋体"/>
          <w:sz w:val="44"/>
        </w:rPr>
      </w:pPr>
      <w:r w:rsidRPr="00BF3E01">
        <w:rPr>
          <w:rFonts w:ascii="方正小标宋简体" w:eastAsia="方正小标宋简体" w:hAnsi="宋体" w:hint="eastAsia"/>
          <w:sz w:val="44"/>
        </w:rPr>
        <w:t>2019年福建省全民健身运动会</w:t>
      </w:r>
    </w:p>
    <w:p w:rsidR="00BF3E01" w:rsidRDefault="00BF3E01" w:rsidP="00BF3E01">
      <w:pPr>
        <w:spacing w:line="560" w:lineRule="exact"/>
        <w:ind w:left="440" w:hangingChars="100" w:hanging="440"/>
        <w:jc w:val="center"/>
        <w:rPr>
          <w:rFonts w:ascii="方正小标宋简体" w:eastAsia="方正小标宋简体" w:hAnsi="宋体"/>
          <w:sz w:val="44"/>
        </w:rPr>
      </w:pPr>
      <w:r w:rsidRPr="00BF3E01">
        <w:rPr>
          <w:rFonts w:ascii="方正小标宋简体" w:eastAsia="方正小标宋简体" w:hAnsi="宋体" w:hint="eastAsia"/>
          <w:sz w:val="44"/>
        </w:rPr>
        <w:t>泉州市第八届篮球等级联赛竞赛规程</w:t>
      </w:r>
    </w:p>
    <w:p w:rsidR="00BF3E01" w:rsidRPr="00BF3E01" w:rsidRDefault="00BF3E01" w:rsidP="00BF3E01">
      <w:pPr>
        <w:spacing w:line="560" w:lineRule="exact"/>
        <w:ind w:left="440" w:hangingChars="100" w:hanging="440"/>
        <w:jc w:val="center"/>
        <w:rPr>
          <w:rFonts w:ascii="方正小标宋简体" w:eastAsia="方正小标宋简体" w:hAnsi="宋体"/>
          <w:sz w:val="44"/>
        </w:rPr>
      </w:pPr>
    </w:p>
    <w:p w:rsidR="00BF3E01" w:rsidRPr="00BF3E01" w:rsidRDefault="00BF3E01" w:rsidP="00BF3E01">
      <w:pPr>
        <w:numPr>
          <w:ilvl w:val="0"/>
          <w:numId w:val="3"/>
        </w:numPr>
        <w:spacing w:line="560" w:lineRule="exact"/>
        <w:ind w:firstLineChars="200" w:firstLine="640"/>
        <w:rPr>
          <w:rFonts w:ascii="仿宋_GB2312" w:eastAsia="仿宋_GB2312" w:hAnsi="宋体"/>
          <w:sz w:val="32"/>
        </w:rPr>
      </w:pPr>
      <w:r w:rsidRPr="00BF3E01">
        <w:rPr>
          <w:rFonts w:ascii="黑体" w:eastAsia="黑体" w:hAnsi="黑体" w:hint="eastAsia"/>
          <w:sz w:val="32"/>
        </w:rPr>
        <w:t>主办单位：</w:t>
      </w:r>
      <w:r w:rsidRPr="00BF3E01">
        <w:rPr>
          <w:rFonts w:ascii="仿宋_GB2312" w:eastAsia="仿宋_GB2312" w:hAnsi="宋体" w:hint="eastAsia"/>
          <w:sz w:val="32"/>
        </w:rPr>
        <w:t>福建省全民健身领导小组 福建省体育局</w:t>
      </w:r>
    </w:p>
    <w:p w:rsidR="00BF3E01" w:rsidRPr="00BF3E01" w:rsidRDefault="00BF3E01" w:rsidP="00BF3E01">
      <w:pPr>
        <w:spacing w:line="560" w:lineRule="exact"/>
        <w:ind w:firstLineChars="200" w:firstLine="640"/>
        <w:rPr>
          <w:rFonts w:ascii="仿宋_GB2312" w:eastAsia="仿宋_GB2312" w:hAnsi="宋体"/>
          <w:sz w:val="32"/>
        </w:rPr>
      </w:pPr>
      <w:r w:rsidRPr="00BF3E01">
        <w:rPr>
          <w:rFonts w:ascii="黑体" w:eastAsia="黑体" w:hAnsi="黑体" w:hint="eastAsia"/>
          <w:sz w:val="32"/>
        </w:rPr>
        <w:t>二、承办单位</w:t>
      </w:r>
      <w:r w:rsidRPr="00BF3E01">
        <w:rPr>
          <w:rFonts w:ascii="仿宋_GB2312" w:eastAsia="仿宋_GB2312" w:hAnsi="宋体" w:hint="eastAsia"/>
          <w:sz w:val="32"/>
        </w:rPr>
        <w:t>：泉州市体育局 泉州市篮球协会、</w:t>
      </w:r>
    </w:p>
    <w:p w:rsidR="00BF3E01" w:rsidRPr="00BF3E01" w:rsidRDefault="00BF3E01" w:rsidP="00BF3E01">
      <w:pPr>
        <w:spacing w:line="560" w:lineRule="exact"/>
        <w:ind w:firstLineChars="200" w:firstLine="640"/>
        <w:rPr>
          <w:rFonts w:ascii="仿宋_GB2312" w:eastAsia="仿宋_GB2312" w:hAnsi="宋体"/>
          <w:sz w:val="32"/>
        </w:rPr>
      </w:pPr>
      <w:r w:rsidRPr="00BF3E01">
        <w:rPr>
          <w:rFonts w:ascii="黑体" w:eastAsia="黑体" w:hAnsi="黑体" w:hint="eastAsia"/>
          <w:sz w:val="32"/>
        </w:rPr>
        <w:t>三、协办单位：</w:t>
      </w:r>
      <w:r w:rsidRPr="00BF3E01">
        <w:rPr>
          <w:rFonts w:ascii="仿宋_GB2312" w:eastAsia="仿宋_GB2312" w:hAnsi="宋体" w:hint="eastAsia"/>
          <w:sz w:val="32"/>
        </w:rPr>
        <w:t>各县（市、区）文体新局 福建省龙虎文化发展有限公司 泉州市青少年体育篮球俱乐部、各县（市、区）体育总会、篮球协会及所属分会</w:t>
      </w:r>
    </w:p>
    <w:p w:rsidR="00BF3E01" w:rsidRPr="00BF3E01" w:rsidRDefault="00BF3E01" w:rsidP="00BF3E01">
      <w:pPr>
        <w:spacing w:line="560" w:lineRule="exact"/>
        <w:ind w:firstLineChars="200" w:firstLine="640"/>
        <w:rPr>
          <w:rFonts w:ascii="仿宋_GB2312" w:eastAsia="仿宋_GB2312" w:hAnsi="宋体"/>
          <w:sz w:val="32"/>
        </w:rPr>
      </w:pPr>
      <w:r w:rsidRPr="00BF3E01">
        <w:rPr>
          <w:rFonts w:ascii="黑体" w:eastAsia="黑体" w:hAnsi="黑体" w:hint="eastAsia"/>
          <w:sz w:val="32"/>
        </w:rPr>
        <w:t>四、赛事名称：</w:t>
      </w:r>
      <w:r w:rsidRPr="00BF3E01">
        <w:rPr>
          <w:rFonts w:ascii="仿宋_GB2312" w:eastAsia="仿宋_GB2312" w:hAnsi="宋体" w:hint="eastAsia"/>
          <w:sz w:val="32"/>
          <w:szCs w:val="32"/>
        </w:rPr>
        <w:t>2019年福建省全民健身运动会泉州市第八届篮球等级联赛（XX赛区X级联赛）。主题为“新时代、新气象，全民健身动起来”，背景板、秩序册等统一使用“一起动起来”LOGO.</w:t>
      </w:r>
    </w:p>
    <w:p w:rsidR="00BF3E01" w:rsidRPr="00BF3E01" w:rsidRDefault="00BF3E01" w:rsidP="00BF3E01">
      <w:pPr>
        <w:spacing w:line="560" w:lineRule="exact"/>
        <w:ind w:firstLineChars="200" w:firstLine="640"/>
        <w:rPr>
          <w:rFonts w:ascii="仿宋_GB2312" w:eastAsia="仿宋_GB2312" w:hAnsi="宋体"/>
          <w:sz w:val="32"/>
        </w:rPr>
      </w:pPr>
      <w:r w:rsidRPr="00BF3E01">
        <w:rPr>
          <w:rFonts w:ascii="黑体" w:eastAsia="黑体" w:hAnsi="黑体" w:hint="eastAsia"/>
          <w:sz w:val="32"/>
        </w:rPr>
        <w:t>五、赞助、推广执行单位：</w:t>
      </w:r>
      <w:r w:rsidRPr="00BF3E01">
        <w:rPr>
          <w:rFonts w:ascii="仿宋_GB2312" w:eastAsia="仿宋_GB2312" w:hAnsi="宋体" w:hint="eastAsia"/>
          <w:sz w:val="32"/>
        </w:rPr>
        <w:t>（待定）</w:t>
      </w:r>
    </w:p>
    <w:p w:rsidR="00BF3E01" w:rsidRPr="00BF3E01" w:rsidRDefault="00BF3E01" w:rsidP="00BF3E01">
      <w:pPr>
        <w:spacing w:line="560" w:lineRule="exact"/>
        <w:ind w:firstLineChars="200" w:firstLine="640"/>
        <w:rPr>
          <w:rFonts w:ascii="仿宋_GB2312" w:eastAsia="仿宋_GB2312" w:hAnsi="宋体"/>
          <w:sz w:val="32"/>
        </w:rPr>
      </w:pPr>
      <w:r w:rsidRPr="00BF3E01">
        <w:rPr>
          <w:rFonts w:ascii="黑体" w:eastAsia="黑体" w:hAnsi="黑体" w:hint="eastAsia"/>
          <w:sz w:val="32"/>
        </w:rPr>
        <w:t>六、参赛办法：</w:t>
      </w:r>
    </w:p>
    <w:p w:rsidR="00BF3E01" w:rsidRPr="00BF3E01" w:rsidRDefault="00BF3E01" w:rsidP="00BF3E01">
      <w:pPr>
        <w:snapToGrid w:val="0"/>
        <w:spacing w:line="560" w:lineRule="exact"/>
        <w:ind w:firstLineChars="200" w:firstLine="640"/>
        <w:rPr>
          <w:rFonts w:ascii="仿宋_GB2312" w:eastAsia="仿宋_GB2312" w:hAnsi="宋体"/>
          <w:sz w:val="32"/>
        </w:rPr>
      </w:pPr>
      <w:r w:rsidRPr="00BF3E01">
        <w:rPr>
          <w:rFonts w:ascii="仿宋_GB2312" w:eastAsia="仿宋_GB2312" w:hAnsi="宋体" w:hint="eastAsia"/>
          <w:sz w:val="32"/>
          <w:szCs w:val="32"/>
        </w:rPr>
        <w:t>2019年福建省全民健身运动会</w:t>
      </w:r>
      <w:r w:rsidRPr="00BF3E01">
        <w:rPr>
          <w:rFonts w:ascii="仿宋_GB2312" w:eastAsia="仿宋_GB2312" w:hAnsi="宋体" w:hint="eastAsia"/>
          <w:sz w:val="32"/>
        </w:rPr>
        <w:t>泉州市第八届篮球等级联赛分为三个级别，即:甲A、甲B及乙级。</w:t>
      </w:r>
    </w:p>
    <w:p w:rsidR="00BF3E01" w:rsidRPr="00BF3E01" w:rsidRDefault="00BF3E01" w:rsidP="00BF3E01">
      <w:pPr>
        <w:spacing w:line="560" w:lineRule="exact"/>
        <w:ind w:firstLineChars="200" w:firstLine="640"/>
        <w:rPr>
          <w:rFonts w:ascii="楷体_GB2312" w:eastAsia="楷体_GB2312" w:hAnsi="宋体"/>
          <w:sz w:val="32"/>
        </w:rPr>
      </w:pPr>
      <w:r w:rsidRPr="00BF3E01">
        <w:rPr>
          <w:rFonts w:ascii="楷体_GB2312" w:eastAsia="楷体_GB2312" w:hAnsi="宋体" w:hint="eastAsia"/>
          <w:sz w:val="32"/>
        </w:rPr>
        <w:t>（一）参赛队伍：</w:t>
      </w:r>
    </w:p>
    <w:p w:rsidR="00BF3E01" w:rsidRPr="00BF3E01" w:rsidRDefault="00BF3E01" w:rsidP="00BF3E01">
      <w:pPr>
        <w:spacing w:line="560" w:lineRule="exact"/>
        <w:ind w:firstLineChars="200" w:firstLine="640"/>
        <w:rPr>
          <w:rFonts w:ascii="仿宋_GB2312" w:eastAsia="仿宋_GB2312" w:hAnsi="宋体" w:cs="宋体"/>
          <w:bCs/>
          <w:sz w:val="32"/>
          <w:szCs w:val="44"/>
          <w:lang w:val="zh-CN"/>
        </w:rPr>
      </w:pPr>
      <w:r w:rsidRPr="00BF3E01">
        <w:rPr>
          <w:rFonts w:ascii="仿宋_GB2312" w:eastAsia="仿宋_GB2312" w:hAnsi="宋体" w:hint="eastAsia"/>
          <w:sz w:val="32"/>
        </w:rPr>
        <w:t>甲A：获得2018年泉州市第七届篮球等级联赛（甲A）前6名的6支球队、</w:t>
      </w:r>
      <w:r w:rsidRPr="00BF3E01">
        <w:rPr>
          <w:rFonts w:ascii="仿宋_GB2312" w:eastAsia="仿宋_GB2312" w:hAnsi="宋体" w:cs="宋体" w:hint="eastAsia"/>
          <w:bCs/>
          <w:sz w:val="32"/>
          <w:szCs w:val="44"/>
          <w:lang w:val="zh-CN"/>
        </w:rPr>
        <w:t>201</w:t>
      </w:r>
      <w:r w:rsidRPr="00BF3E01">
        <w:rPr>
          <w:rFonts w:ascii="仿宋_GB2312" w:eastAsia="仿宋_GB2312" w:hAnsi="宋体" w:cs="宋体" w:hint="eastAsia"/>
          <w:bCs/>
          <w:sz w:val="32"/>
          <w:szCs w:val="44"/>
        </w:rPr>
        <w:t>8</w:t>
      </w:r>
      <w:r w:rsidRPr="00BF3E01">
        <w:rPr>
          <w:rFonts w:ascii="仿宋_GB2312" w:eastAsia="仿宋_GB2312" w:hAnsi="宋体" w:cs="宋体" w:hint="eastAsia"/>
          <w:bCs/>
          <w:sz w:val="32"/>
          <w:szCs w:val="44"/>
          <w:lang w:val="zh-CN"/>
        </w:rPr>
        <w:t>年福建省全民健身运动会篮球总决赛冠军维克利篮球队</w:t>
      </w:r>
      <w:r w:rsidRPr="00BF3E01">
        <w:rPr>
          <w:rFonts w:ascii="仿宋_GB2312" w:eastAsia="仿宋_GB2312" w:hAnsi="宋体" w:hint="eastAsia"/>
          <w:sz w:val="32"/>
        </w:rPr>
        <w:t>及本年度联赛甲B前6名。</w:t>
      </w:r>
      <w:r w:rsidRPr="00BF3E01">
        <w:rPr>
          <w:rFonts w:ascii="仿宋_GB2312" w:eastAsia="仿宋_GB2312" w:hAnsi="宋体" w:cs="宋体" w:hint="eastAsia"/>
          <w:bCs/>
          <w:sz w:val="32"/>
          <w:szCs w:val="44"/>
          <w:lang w:val="zh-CN"/>
        </w:rPr>
        <w:t>201</w:t>
      </w:r>
      <w:r w:rsidRPr="00BF3E01">
        <w:rPr>
          <w:rFonts w:ascii="仿宋_GB2312" w:eastAsia="仿宋_GB2312" w:hAnsi="宋体" w:cs="宋体" w:hint="eastAsia"/>
          <w:bCs/>
          <w:sz w:val="32"/>
          <w:szCs w:val="44"/>
        </w:rPr>
        <w:t>8</w:t>
      </w:r>
      <w:r w:rsidRPr="00BF3E01">
        <w:rPr>
          <w:rFonts w:ascii="仿宋_GB2312" w:eastAsia="仿宋_GB2312" w:hAnsi="宋体" w:cs="宋体" w:hint="eastAsia"/>
          <w:bCs/>
          <w:sz w:val="32"/>
          <w:szCs w:val="44"/>
          <w:lang w:val="zh-CN"/>
        </w:rPr>
        <w:t>年泉州市百队千场篮球赛成年组前三名的球队可报名参加</w:t>
      </w:r>
      <w:r w:rsidRPr="00BF3E01">
        <w:rPr>
          <w:rFonts w:ascii="仿宋_GB2312" w:eastAsia="仿宋_GB2312" w:hAnsi="宋体" w:hint="eastAsia"/>
          <w:sz w:val="32"/>
        </w:rPr>
        <w:t>甲A比赛。</w:t>
      </w:r>
    </w:p>
    <w:p w:rsidR="00BF3E01" w:rsidRPr="00BF3E01" w:rsidRDefault="00BF3E01" w:rsidP="00BF3E01">
      <w:pPr>
        <w:spacing w:line="560" w:lineRule="exact"/>
        <w:ind w:firstLineChars="200" w:firstLine="640"/>
        <w:rPr>
          <w:rFonts w:ascii="仿宋_GB2312" w:eastAsia="仿宋_GB2312" w:hAnsi="宋体" w:cs="宋体"/>
          <w:bCs/>
          <w:sz w:val="32"/>
          <w:szCs w:val="44"/>
          <w:lang w:val="zh-CN"/>
        </w:rPr>
      </w:pPr>
      <w:r w:rsidRPr="00BF3E01">
        <w:rPr>
          <w:rFonts w:ascii="仿宋_GB2312" w:eastAsia="仿宋_GB2312" w:hAnsi="宋体" w:hint="eastAsia"/>
          <w:sz w:val="32"/>
        </w:rPr>
        <w:lastRenderedPageBreak/>
        <w:t>甲B：获得2018年泉州市第七届篮球等级联赛（甲B）前6名的6支球队</w:t>
      </w:r>
      <w:r w:rsidRPr="00BF3E01">
        <w:rPr>
          <w:rFonts w:ascii="仿宋_GB2312" w:eastAsia="仿宋_GB2312" w:hAnsi="宋体" w:hint="eastAsia"/>
          <w:color w:val="000000"/>
          <w:sz w:val="32"/>
        </w:rPr>
        <w:t>及</w:t>
      </w:r>
      <w:r w:rsidRPr="00BF3E01">
        <w:rPr>
          <w:rFonts w:ascii="仿宋_GB2312" w:eastAsia="仿宋_GB2312" w:hAnsi="宋体" w:hint="eastAsia"/>
          <w:sz w:val="32"/>
        </w:rPr>
        <w:t>本年度乙级联赛前六名。</w:t>
      </w:r>
      <w:r w:rsidRPr="00BF3E01">
        <w:rPr>
          <w:rFonts w:ascii="仿宋_GB2312" w:eastAsia="仿宋_GB2312" w:hAnsi="宋体" w:cs="宋体" w:hint="eastAsia"/>
          <w:bCs/>
          <w:sz w:val="32"/>
          <w:szCs w:val="44"/>
          <w:lang w:val="zh-CN"/>
        </w:rPr>
        <w:t>201</w:t>
      </w:r>
      <w:r w:rsidRPr="00BF3E01">
        <w:rPr>
          <w:rFonts w:ascii="仿宋_GB2312" w:eastAsia="仿宋_GB2312" w:hAnsi="宋体" w:cs="宋体" w:hint="eastAsia"/>
          <w:bCs/>
          <w:sz w:val="32"/>
          <w:szCs w:val="44"/>
        </w:rPr>
        <w:t>8</w:t>
      </w:r>
      <w:r w:rsidRPr="00BF3E01">
        <w:rPr>
          <w:rFonts w:ascii="仿宋_GB2312" w:eastAsia="仿宋_GB2312" w:hAnsi="宋体" w:cs="宋体" w:hint="eastAsia"/>
          <w:bCs/>
          <w:sz w:val="32"/>
          <w:szCs w:val="44"/>
          <w:lang w:val="zh-CN"/>
        </w:rPr>
        <w:t>年泉州市百队千场篮球赛成年组第</w:t>
      </w:r>
      <w:r w:rsidRPr="00BF3E01">
        <w:rPr>
          <w:rFonts w:ascii="仿宋_GB2312" w:eastAsia="仿宋_GB2312" w:hAnsi="宋体" w:cs="宋体" w:hint="eastAsia"/>
          <w:bCs/>
          <w:sz w:val="32"/>
          <w:szCs w:val="44"/>
        </w:rPr>
        <w:t>4至6名</w:t>
      </w:r>
      <w:r w:rsidRPr="00BF3E01">
        <w:rPr>
          <w:rFonts w:ascii="仿宋_GB2312" w:eastAsia="仿宋_GB2312" w:hAnsi="宋体" w:cs="宋体" w:hint="eastAsia"/>
          <w:bCs/>
          <w:sz w:val="32"/>
          <w:szCs w:val="44"/>
          <w:lang w:val="zh-CN"/>
        </w:rPr>
        <w:t>的球队可报名参加</w:t>
      </w:r>
      <w:r w:rsidRPr="00BF3E01">
        <w:rPr>
          <w:rFonts w:ascii="仿宋_GB2312" w:eastAsia="仿宋_GB2312" w:hAnsi="宋体" w:hint="eastAsia"/>
          <w:sz w:val="32"/>
        </w:rPr>
        <w:t>甲B比赛。</w:t>
      </w:r>
    </w:p>
    <w:p w:rsidR="00BF3E01" w:rsidRPr="00BF3E01" w:rsidRDefault="00BF3E01" w:rsidP="00BF3E01">
      <w:pPr>
        <w:spacing w:line="560" w:lineRule="exact"/>
        <w:ind w:firstLineChars="200" w:firstLine="640"/>
        <w:rPr>
          <w:rFonts w:ascii="仿宋_GB2312" w:eastAsia="仿宋_GB2312" w:hAnsi="宋体"/>
          <w:sz w:val="32"/>
        </w:rPr>
      </w:pPr>
      <w:r w:rsidRPr="00BF3E01">
        <w:rPr>
          <w:rFonts w:ascii="仿宋_GB2312" w:eastAsia="仿宋_GB2312" w:hAnsi="宋体" w:hint="eastAsia"/>
          <w:sz w:val="32"/>
        </w:rPr>
        <w:t>乙级：2018年泉州市第七届篮球等级联赛（乙级）未晋级的球队及参加2018年等级联赛（甲B、乙级）晋级后,自动放弃参加（甲A、甲B）比赛的球队。获得2018年各县（市、区）全民健身运动会篮球决赛前3名的球队及在泉高校参加</w:t>
      </w:r>
      <w:r w:rsidRPr="00BF3E01">
        <w:rPr>
          <w:rFonts w:ascii="仿宋_GB2312" w:eastAsia="仿宋_GB2312" w:hAnsi="宋体" w:cs="宋体" w:hint="eastAsia"/>
          <w:bCs/>
          <w:color w:val="000000"/>
          <w:sz w:val="32"/>
          <w:szCs w:val="44"/>
        </w:rPr>
        <w:t>2018年</w:t>
      </w:r>
      <w:r w:rsidRPr="00BF3E01">
        <w:rPr>
          <w:rFonts w:ascii="仿宋_GB2312" w:eastAsia="仿宋_GB2312" w:hAnsi="宋体" w:hint="eastAsia"/>
          <w:sz w:val="32"/>
        </w:rPr>
        <w:t>福建省高校篮球联赛获得优胜的球队均可直接报名参赛。</w:t>
      </w:r>
    </w:p>
    <w:p w:rsidR="00BF3E01" w:rsidRPr="00BF3E01" w:rsidRDefault="00BF3E01" w:rsidP="00BF3E01">
      <w:pPr>
        <w:spacing w:line="560" w:lineRule="exact"/>
        <w:ind w:firstLineChars="200" w:firstLine="640"/>
        <w:rPr>
          <w:rFonts w:ascii="仿宋_GB2312" w:eastAsia="仿宋_GB2312" w:hAnsi="宋体"/>
          <w:sz w:val="32"/>
        </w:rPr>
      </w:pPr>
      <w:r w:rsidRPr="00BF3E01">
        <w:rPr>
          <w:rFonts w:ascii="仿宋_GB2312" w:eastAsia="仿宋_GB2312" w:hAnsi="宋体" w:hint="eastAsia"/>
          <w:sz w:val="32"/>
        </w:rPr>
        <w:t>以上三个级别均设置男子成年组别。为推动青少年篮球运动的开展，拟在本年度乙级联赛中增设男子青少年两个年龄段组别，即U17组，运动员年龄为16--17周岁（即2002年1月1日至2003年12月31日之间出生者）及U21组，运动员年龄为18-21周岁（即1998年1月1日至2001年12月31日之间出生者）之间。</w:t>
      </w:r>
    </w:p>
    <w:p w:rsidR="00BF3E01" w:rsidRPr="00BF3E01" w:rsidRDefault="00BF3E01" w:rsidP="00BF3E01">
      <w:pPr>
        <w:spacing w:line="560" w:lineRule="exact"/>
        <w:ind w:firstLineChars="200" w:firstLine="640"/>
        <w:rPr>
          <w:rFonts w:ascii="楷体_GB2312" w:eastAsia="楷体_GB2312" w:hAnsi="宋体"/>
          <w:sz w:val="32"/>
        </w:rPr>
      </w:pPr>
      <w:r w:rsidRPr="00BF3E01">
        <w:rPr>
          <w:rFonts w:ascii="楷体_GB2312" w:eastAsia="楷体_GB2312" w:hAnsi="宋体" w:hint="eastAsia"/>
          <w:sz w:val="32"/>
        </w:rPr>
        <w:t>（二）运动员资格:</w:t>
      </w:r>
    </w:p>
    <w:p w:rsidR="00BF3E01" w:rsidRPr="00BF3E01" w:rsidRDefault="00BF3E01" w:rsidP="00BF3E01">
      <w:pPr>
        <w:spacing w:line="560" w:lineRule="exact"/>
        <w:ind w:firstLineChars="200" w:firstLine="640"/>
        <w:rPr>
          <w:rFonts w:ascii="仿宋_GB2312" w:eastAsia="仿宋_GB2312" w:hAnsi="宋体"/>
          <w:bCs/>
          <w:sz w:val="32"/>
        </w:rPr>
      </w:pPr>
      <w:r w:rsidRPr="00BF3E01">
        <w:rPr>
          <w:rFonts w:ascii="仿宋_GB2312" w:eastAsia="仿宋_GB2312" w:hAnsi="宋体" w:hint="eastAsia"/>
          <w:sz w:val="32"/>
        </w:rPr>
        <w:t>参加甲A赛、甲B及乙级赛的运动员必须</w:t>
      </w:r>
      <w:r w:rsidRPr="00BF3E01">
        <w:rPr>
          <w:rFonts w:ascii="仿宋_GB2312" w:eastAsia="仿宋_GB2312" w:hAnsi="宋体" w:hint="eastAsia"/>
          <w:bCs/>
          <w:sz w:val="32"/>
        </w:rPr>
        <w:t>持有</w:t>
      </w:r>
      <w:r w:rsidRPr="00BF3E01">
        <w:rPr>
          <w:rFonts w:ascii="仿宋_GB2312" w:eastAsia="仿宋_GB2312" w:hAnsi="宋体" w:hint="eastAsia"/>
          <w:sz w:val="32"/>
        </w:rPr>
        <w:t>泉州市第二代居民身份证（甲A赛的运动队每队可有四名</w:t>
      </w:r>
      <w:r w:rsidRPr="00BF3E01">
        <w:rPr>
          <w:rFonts w:ascii="仿宋_GB2312" w:eastAsia="仿宋_GB2312" w:hAnsi="宋体" w:hint="eastAsia"/>
          <w:bCs/>
          <w:sz w:val="32"/>
        </w:rPr>
        <w:t>持有福建省</w:t>
      </w:r>
      <w:r w:rsidRPr="00BF3E01">
        <w:rPr>
          <w:rFonts w:ascii="仿宋_GB2312" w:eastAsia="仿宋_GB2312" w:hAnsi="宋体" w:hint="eastAsia"/>
          <w:sz w:val="32"/>
        </w:rPr>
        <w:t>第二代居民身份证）。</w:t>
      </w:r>
      <w:r w:rsidRPr="00BF3E01">
        <w:rPr>
          <w:rFonts w:ascii="仿宋_GB2312" w:eastAsia="仿宋_GB2312" w:hAnsi="宋体" w:hint="eastAsia"/>
          <w:bCs/>
          <w:sz w:val="32"/>
        </w:rPr>
        <w:t>2018年-2019年度在国家体育总局和省级体育局注册的运动员和本省运动队在试训、集训的运动员（</w:t>
      </w:r>
      <w:proofErr w:type="gramStart"/>
      <w:r w:rsidRPr="00BF3E01">
        <w:rPr>
          <w:rFonts w:ascii="仿宋_GB2312" w:eastAsia="仿宋_GB2312" w:hAnsi="宋体" w:hint="eastAsia"/>
          <w:bCs/>
          <w:sz w:val="32"/>
        </w:rPr>
        <w:t>含职业</w:t>
      </w:r>
      <w:proofErr w:type="gramEnd"/>
      <w:r w:rsidRPr="00BF3E01">
        <w:rPr>
          <w:rFonts w:ascii="仿宋_GB2312" w:eastAsia="仿宋_GB2312" w:hAnsi="宋体" w:hint="eastAsia"/>
          <w:bCs/>
          <w:sz w:val="32"/>
        </w:rPr>
        <w:t>俱乐部运动员）不得参加本年度等级联赛。</w:t>
      </w:r>
      <w:r w:rsidRPr="00BF3E01">
        <w:rPr>
          <w:rFonts w:ascii="仿宋_GB2312" w:eastAsia="仿宋_GB2312" w:hAnsi="宋体" w:hint="eastAsia"/>
          <w:sz w:val="32"/>
        </w:rPr>
        <w:t xml:space="preserve"> (注:资格审查以本省、市签发的第二代身份证为准；本省高校录取的外省大学生没有本省户籍的，须提供高校录取通知书复印件及学生证备查。参赛运动</w:t>
      </w:r>
      <w:r w:rsidRPr="00BF3E01">
        <w:rPr>
          <w:rFonts w:ascii="仿宋_GB2312" w:eastAsia="仿宋_GB2312" w:hAnsi="宋体" w:hint="eastAsia"/>
          <w:sz w:val="32"/>
        </w:rPr>
        <w:lastRenderedPageBreak/>
        <w:t>员被挑选后必须能代表泉州市参加本年度的福建省篮球联赛和省全民健身运动会篮球总决赛)。</w:t>
      </w:r>
    </w:p>
    <w:p w:rsidR="00BF3E01" w:rsidRPr="00BF3E01" w:rsidRDefault="00BF3E01" w:rsidP="00BF3E01">
      <w:pPr>
        <w:spacing w:line="560" w:lineRule="exact"/>
        <w:ind w:firstLineChars="200" w:firstLine="640"/>
        <w:rPr>
          <w:rFonts w:ascii="仿宋_GB2312" w:eastAsia="仿宋_GB2312" w:hAnsi="宋体"/>
          <w:sz w:val="32"/>
        </w:rPr>
      </w:pPr>
      <w:r w:rsidRPr="00BF3E01">
        <w:rPr>
          <w:rFonts w:ascii="仿宋_GB2312" w:eastAsia="仿宋_GB2312" w:hAnsi="宋体" w:hint="eastAsia"/>
          <w:sz w:val="32"/>
        </w:rPr>
        <w:t>(三)每队可报领队、教练各一名，运动员16名，联席会上确认12名参赛。运动员在</w:t>
      </w:r>
      <w:r w:rsidRPr="00BF3E01">
        <w:rPr>
          <w:rFonts w:ascii="仿宋_GB2312" w:eastAsia="仿宋_GB2312" w:hAnsi="宋体" w:hint="eastAsia"/>
          <w:bCs/>
          <w:sz w:val="32"/>
        </w:rPr>
        <w:t>本年度等级联赛</w:t>
      </w:r>
      <w:r w:rsidRPr="00BF3E01">
        <w:rPr>
          <w:rFonts w:ascii="仿宋_GB2312" w:eastAsia="仿宋_GB2312" w:hAnsi="宋体" w:hint="eastAsia"/>
          <w:sz w:val="32"/>
        </w:rPr>
        <w:t>只能代表一个级别的一支队伍参赛，不得重复报名。但参加下一个级别比赛的运动员如所代表的球队未能晋级，则可受聘上级别的比赛。上级别比赛的球队每队可聘用1名。当年晋升甲A参赛的甲B球队允许增加2名</w:t>
      </w:r>
      <w:r w:rsidRPr="00BF3E01">
        <w:rPr>
          <w:rFonts w:ascii="仿宋_GB2312" w:eastAsia="仿宋_GB2312" w:hAnsi="宋体" w:hint="eastAsia"/>
          <w:bCs/>
          <w:sz w:val="32"/>
        </w:rPr>
        <w:t>持有福建省</w:t>
      </w:r>
      <w:r w:rsidRPr="00BF3E01">
        <w:rPr>
          <w:rFonts w:ascii="仿宋_GB2312" w:eastAsia="仿宋_GB2312" w:hAnsi="宋体" w:hint="eastAsia"/>
          <w:sz w:val="32"/>
        </w:rPr>
        <w:t>第二代居民身份证的队员（12名参赛），当年晋升甲B参赛的乙级球队允许增加2名</w:t>
      </w:r>
      <w:r w:rsidRPr="00BF3E01">
        <w:rPr>
          <w:rFonts w:ascii="仿宋_GB2312" w:eastAsia="仿宋_GB2312" w:hAnsi="宋体" w:hint="eastAsia"/>
          <w:bCs/>
          <w:sz w:val="32"/>
        </w:rPr>
        <w:t>持有泉州市</w:t>
      </w:r>
      <w:r w:rsidRPr="00BF3E01">
        <w:rPr>
          <w:rFonts w:ascii="仿宋_GB2312" w:eastAsia="仿宋_GB2312" w:hAnsi="宋体" w:hint="eastAsia"/>
          <w:sz w:val="32"/>
        </w:rPr>
        <w:t>第二代居民身份证的队员（12名参赛）。</w:t>
      </w:r>
    </w:p>
    <w:p w:rsidR="00BF3E01" w:rsidRPr="00BF3E01" w:rsidRDefault="00BF3E01" w:rsidP="00BF3E01">
      <w:pPr>
        <w:spacing w:line="560" w:lineRule="exact"/>
        <w:ind w:firstLineChars="200" w:firstLine="640"/>
        <w:rPr>
          <w:rFonts w:ascii="黑体" w:eastAsia="黑体" w:hAnsi="黑体"/>
          <w:sz w:val="32"/>
        </w:rPr>
      </w:pPr>
      <w:r w:rsidRPr="00BF3E01">
        <w:rPr>
          <w:rFonts w:ascii="黑体" w:eastAsia="黑体" w:hAnsi="黑体" w:hint="eastAsia"/>
          <w:sz w:val="32"/>
        </w:rPr>
        <w:t>七、报名办法：</w:t>
      </w:r>
    </w:p>
    <w:p w:rsidR="00BF3E01" w:rsidRPr="00BF3E01" w:rsidRDefault="00BF3E01" w:rsidP="00BF3E01">
      <w:pPr>
        <w:spacing w:line="560" w:lineRule="exact"/>
        <w:ind w:firstLineChars="200" w:firstLine="640"/>
        <w:rPr>
          <w:rFonts w:ascii="仿宋_GB2312" w:eastAsia="仿宋_GB2312" w:hAnsi="宋体"/>
          <w:sz w:val="32"/>
        </w:rPr>
      </w:pPr>
      <w:r w:rsidRPr="00BF3E01">
        <w:rPr>
          <w:rFonts w:ascii="仿宋_GB2312" w:eastAsia="仿宋_GB2312" w:hAnsi="宋体" w:hint="eastAsia"/>
          <w:sz w:val="32"/>
        </w:rPr>
        <w:t>(</w:t>
      </w:r>
      <w:proofErr w:type="gramStart"/>
      <w:r w:rsidRPr="00BF3E01">
        <w:rPr>
          <w:rFonts w:ascii="仿宋_GB2312" w:eastAsia="仿宋_GB2312" w:hAnsi="宋体" w:hint="eastAsia"/>
          <w:sz w:val="32"/>
        </w:rPr>
        <w:t>一</w:t>
      </w:r>
      <w:proofErr w:type="gramEnd"/>
      <w:r w:rsidRPr="00BF3E01">
        <w:rPr>
          <w:rFonts w:ascii="仿宋_GB2312" w:eastAsia="仿宋_GB2312" w:hAnsi="宋体" w:hint="eastAsia"/>
          <w:sz w:val="32"/>
        </w:rPr>
        <w:t>)</w:t>
      </w:r>
      <w:r w:rsidRPr="00BF3E01">
        <w:rPr>
          <w:rFonts w:ascii="仿宋_GB2312" w:eastAsia="仿宋_GB2312" w:hAnsi="宋体" w:cs="宋体" w:hint="eastAsia"/>
          <w:sz w:val="32"/>
        </w:rPr>
        <w:t>各运动队请</w:t>
      </w:r>
      <w:r w:rsidRPr="00BF3E01">
        <w:rPr>
          <w:rFonts w:ascii="仿宋_GB2312" w:eastAsia="仿宋_GB2312" w:hAnsi="宋体" w:hint="eastAsia"/>
          <w:sz w:val="32"/>
        </w:rPr>
        <w:t>将报名表（附件1）以电子方式报送泉州市</w:t>
      </w:r>
    </w:p>
    <w:p w:rsidR="00BF3E01" w:rsidRPr="00BF3E01" w:rsidRDefault="00BF3E01" w:rsidP="00BF3E01">
      <w:pPr>
        <w:spacing w:line="560" w:lineRule="exact"/>
        <w:rPr>
          <w:rFonts w:ascii="仿宋_GB2312" w:eastAsia="仿宋_GB2312" w:hAnsi="宋体"/>
          <w:sz w:val="32"/>
        </w:rPr>
      </w:pPr>
      <w:r w:rsidRPr="00BF3E01">
        <w:rPr>
          <w:rFonts w:ascii="仿宋_GB2312" w:eastAsia="仿宋_GB2312" w:hAnsi="宋体" w:hint="eastAsia"/>
          <w:sz w:val="32"/>
        </w:rPr>
        <w:t>篮球协会竞赛处，邮箱地址：zhangfutao1993@163.com。联系人：施金钻、张福涛，联系电话：13358596110、18259500080。即日起开始接受乙级联赛的报名，甲A、甲B联赛的报名时间另行通知。</w:t>
      </w:r>
    </w:p>
    <w:p w:rsidR="00BF3E01" w:rsidRPr="00BF3E01" w:rsidRDefault="00BF3E01" w:rsidP="00BF3E01">
      <w:pPr>
        <w:spacing w:line="560" w:lineRule="exact"/>
        <w:ind w:firstLineChars="200" w:firstLine="640"/>
        <w:rPr>
          <w:rFonts w:ascii="仿宋_GB2312" w:eastAsia="仿宋_GB2312" w:hAnsi="宋体"/>
          <w:sz w:val="32"/>
        </w:rPr>
      </w:pPr>
      <w:r w:rsidRPr="00BF3E01">
        <w:rPr>
          <w:rFonts w:ascii="仿宋_GB2312" w:eastAsia="仿宋_GB2312" w:hAnsi="宋体" w:hint="eastAsia"/>
          <w:sz w:val="32"/>
        </w:rPr>
        <w:t>（二）报名资料包括运动员姓名、球衣号码、身份证复印件、相关证明材料及免冠近照一张，参赛运动员名单经确认后即不得更改。</w:t>
      </w:r>
    </w:p>
    <w:p w:rsidR="00BF3E01" w:rsidRPr="00BF3E01" w:rsidRDefault="00BF3E01" w:rsidP="00BF3E01">
      <w:pPr>
        <w:autoSpaceDE w:val="0"/>
        <w:autoSpaceDN w:val="0"/>
        <w:adjustRightInd w:val="0"/>
        <w:snapToGrid w:val="0"/>
        <w:spacing w:line="560" w:lineRule="exact"/>
        <w:ind w:right="18" w:firstLineChars="200" w:firstLine="640"/>
        <w:rPr>
          <w:rFonts w:ascii="仿宋_GB2312" w:eastAsia="仿宋_GB2312" w:hAnsi="宋体" w:cs="新宋体"/>
          <w:color w:val="000000"/>
          <w:sz w:val="32"/>
          <w:szCs w:val="32"/>
        </w:rPr>
      </w:pPr>
      <w:r w:rsidRPr="00BF3E01">
        <w:rPr>
          <w:rFonts w:ascii="仿宋_GB2312" w:eastAsia="仿宋_GB2312" w:hAnsi="宋体" w:hint="eastAsia"/>
          <w:sz w:val="32"/>
        </w:rPr>
        <w:t>（三）</w:t>
      </w:r>
      <w:r w:rsidRPr="00BF3E01">
        <w:rPr>
          <w:rFonts w:ascii="仿宋_GB2312" w:eastAsia="仿宋_GB2312" w:hAnsi="宋体" w:cs="新宋体" w:hint="eastAsia"/>
          <w:color w:val="000000"/>
          <w:sz w:val="32"/>
          <w:szCs w:val="32"/>
        </w:rPr>
        <w:t>各参赛队应遵守篮球竞赛有关规定，参赛人员身体健康，</w:t>
      </w:r>
      <w:r w:rsidRPr="00BF3E01">
        <w:rPr>
          <w:rFonts w:ascii="仿宋_GB2312" w:eastAsia="仿宋_GB2312" w:hAnsi="宋体" w:hint="eastAsia"/>
          <w:sz w:val="32"/>
          <w:szCs w:val="32"/>
        </w:rPr>
        <w:t>自愿</w:t>
      </w:r>
      <w:r w:rsidRPr="00BF3E01">
        <w:rPr>
          <w:rFonts w:ascii="仿宋_GB2312" w:eastAsia="仿宋_GB2312" w:hAnsi="宋体" w:cs="新宋体" w:hint="eastAsia"/>
          <w:color w:val="000000"/>
          <w:sz w:val="32"/>
          <w:szCs w:val="32"/>
        </w:rPr>
        <w:t>参赛，在比赛中体现真正的体育精神。</w:t>
      </w:r>
      <w:r w:rsidRPr="00BF3E01">
        <w:rPr>
          <w:rFonts w:ascii="仿宋_GB2312" w:eastAsia="仿宋_GB2312" w:hAnsi="宋体" w:hint="eastAsia"/>
          <w:sz w:val="32"/>
        </w:rPr>
        <w:t>所在单位或者球队负责人在保险公司办理参赛运动员人身意外伤害保险（含往返</w:t>
      </w:r>
      <w:r w:rsidRPr="00BF3E01">
        <w:rPr>
          <w:rFonts w:ascii="仿宋_GB2312" w:eastAsia="仿宋_GB2312" w:hAnsi="宋体" w:hint="eastAsia"/>
          <w:sz w:val="32"/>
        </w:rPr>
        <w:lastRenderedPageBreak/>
        <w:t>路途中），报名时需同时上交保险单据复印件。</w:t>
      </w:r>
      <w:r w:rsidRPr="00BF3E01">
        <w:rPr>
          <w:rFonts w:ascii="仿宋_GB2312" w:eastAsia="仿宋_GB2312" w:hAnsi="宋体" w:cs="新宋体" w:hint="eastAsia"/>
          <w:color w:val="000000"/>
          <w:sz w:val="32"/>
          <w:szCs w:val="32"/>
        </w:rPr>
        <w:t>在比赛期间出现意外伤害、死亡及物品丢失等突发状况，主办方、承办方和其他参赛人员免责。</w:t>
      </w:r>
    </w:p>
    <w:p w:rsidR="00BF3E01" w:rsidRPr="00BF3E01" w:rsidRDefault="00BF3E01" w:rsidP="00BF3E01">
      <w:pPr>
        <w:spacing w:line="560" w:lineRule="exact"/>
        <w:ind w:firstLineChars="200" w:firstLine="640"/>
        <w:rPr>
          <w:rFonts w:ascii="仿宋_GB2312" w:eastAsia="仿宋_GB2312" w:hAnsi="宋体"/>
          <w:sz w:val="32"/>
        </w:rPr>
      </w:pPr>
      <w:r w:rsidRPr="00BF3E01">
        <w:rPr>
          <w:rFonts w:ascii="仿宋_GB2312" w:eastAsia="仿宋_GB2312" w:hAnsi="宋体" w:hint="eastAsia"/>
          <w:sz w:val="32"/>
        </w:rPr>
        <w:t>（四）各参赛队需缴纳参赛保证金2000元，比赛期间如无违规情况将全额退还保证金。</w:t>
      </w:r>
    </w:p>
    <w:p w:rsidR="00BF3E01" w:rsidRPr="00BF3E01" w:rsidRDefault="00BF3E01" w:rsidP="00BF3E01">
      <w:pPr>
        <w:spacing w:line="560" w:lineRule="exact"/>
        <w:ind w:firstLineChars="200" w:firstLine="640"/>
        <w:rPr>
          <w:rFonts w:ascii="仿宋_GB2312" w:eastAsia="仿宋_GB2312" w:hAnsi="宋体"/>
          <w:sz w:val="32"/>
        </w:rPr>
      </w:pPr>
      <w:r w:rsidRPr="00BF3E01">
        <w:rPr>
          <w:rFonts w:ascii="仿宋_GB2312" w:eastAsia="仿宋_GB2312" w:hAnsi="宋体" w:hint="eastAsia"/>
          <w:sz w:val="32"/>
        </w:rPr>
        <w:t>（五）各队应自备两套深浅颜色不同的比赛服装。</w:t>
      </w:r>
    </w:p>
    <w:p w:rsidR="00BF3E01" w:rsidRPr="00BF3E01" w:rsidRDefault="00BF3E01" w:rsidP="00BF3E01">
      <w:pPr>
        <w:spacing w:line="560" w:lineRule="exact"/>
        <w:ind w:firstLineChars="200" w:firstLine="640"/>
        <w:rPr>
          <w:rFonts w:ascii="黑体" w:eastAsia="黑体" w:hAnsi="黑体"/>
          <w:sz w:val="32"/>
        </w:rPr>
      </w:pPr>
      <w:r w:rsidRPr="00BF3E01">
        <w:rPr>
          <w:rFonts w:ascii="黑体" w:eastAsia="黑体" w:hAnsi="黑体" w:hint="eastAsia"/>
          <w:sz w:val="32"/>
        </w:rPr>
        <w:t>八、竞赛办法：</w:t>
      </w:r>
    </w:p>
    <w:p w:rsidR="00BF3E01" w:rsidRPr="00BF3E01" w:rsidRDefault="00BF3E01" w:rsidP="00BF3E01">
      <w:pPr>
        <w:spacing w:line="560" w:lineRule="exact"/>
        <w:ind w:firstLineChars="200" w:firstLine="640"/>
        <w:rPr>
          <w:rFonts w:ascii="仿宋_GB2312" w:eastAsia="仿宋_GB2312" w:hAnsi="宋体"/>
          <w:sz w:val="32"/>
        </w:rPr>
      </w:pPr>
      <w:r w:rsidRPr="00BF3E01">
        <w:rPr>
          <w:rFonts w:ascii="仿宋_GB2312" w:eastAsia="仿宋_GB2312" w:hAnsi="宋体" w:hint="eastAsia"/>
          <w:sz w:val="32"/>
        </w:rPr>
        <w:t>（一）比赛采用中国篮球协会审定的最新篮球规则及相关规则解释；</w:t>
      </w:r>
    </w:p>
    <w:p w:rsidR="00BF3E01" w:rsidRPr="00BF3E01" w:rsidRDefault="00BF3E01" w:rsidP="00BF3E01">
      <w:pPr>
        <w:snapToGrid w:val="0"/>
        <w:spacing w:line="560" w:lineRule="exact"/>
        <w:ind w:firstLineChars="200" w:firstLine="640"/>
        <w:rPr>
          <w:rFonts w:ascii="仿宋_GB2312" w:eastAsia="仿宋_GB2312" w:hAnsi="宋体"/>
          <w:sz w:val="32"/>
        </w:rPr>
      </w:pPr>
      <w:r w:rsidRPr="00BF3E01">
        <w:rPr>
          <w:rFonts w:ascii="仿宋_GB2312" w:eastAsia="仿宋_GB2312" w:hAnsi="宋体" w:hint="eastAsia"/>
          <w:sz w:val="32"/>
        </w:rPr>
        <w:t>（二）泉州市篮球等级联赛实行升降级制度，乙级的前四名可参加甲B赛，甲B级的前四名可参加甲A赛（如前四名球队不晋升上一级的比赛则依次替补），当年度各个级别后两名的球队在下一竞赛年度中参加下一级别比赛，即（甲A降为甲B，甲B降为乙级）。</w:t>
      </w:r>
    </w:p>
    <w:p w:rsidR="00BF3E01" w:rsidRPr="00BF3E01" w:rsidRDefault="00BF3E01" w:rsidP="00BF3E01">
      <w:pPr>
        <w:snapToGrid w:val="0"/>
        <w:spacing w:line="560" w:lineRule="exact"/>
        <w:ind w:firstLineChars="200" w:firstLine="640"/>
        <w:rPr>
          <w:rFonts w:ascii="仿宋_GB2312" w:eastAsia="仿宋_GB2312" w:hAnsi="宋体"/>
          <w:sz w:val="32"/>
        </w:rPr>
      </w:pPr>
      <w:r w:rsidRPr="00BF3E01">
        <w:rPr>
          <w:rFonts w:ascii="仿宋_GB2312" w:eastAsia="仿宋_GB2312" w:hAnsi="宋体" w:hint="eastAsia"/>
          <w:sz w:val="32"/>
        </w:rPr>
        <w:t>（三）一个球队本年度只限升一级，如通过乙级赛晋升后，又在甲B比赛进入前四名，则可在下一竞赛年度中报名参加甲A比赛; 如通过甲B（乙级）赛晋升后,自动放弃参加甲A（甲B）比赛，则在下一竞赛年度中均参加乙级比赛。</w:t>
      </w:r>
    </w:p>
    <w:p w:rsidR="00BF3E01" w:rsidRPr="00BF3E01" w:rsidRDefault="00BF3E01" w:rsidP="00BF3E01">
      <w:pPr>
        <w:snapToGrid w:val="0"/>
        <w:spacing w:line="560" w:lineRule="exact"/>
        <w:ind w:firstLineChars="200" w:firstLine="640"/>
        <w:rPr>
          <w:rFonts w:ascii="仿宋_GB2312" w:eastAsia="仿宋_GB2312" w:hAnsi="宋体"/>
          <w:sz w:val="32"/>
        </w:rPr>
      </w:pPr>
      <w:r w:rsidRPr="00BF3E01">
        <w:rPr>
          <w:rFonts w:ascii="仿宋_GB2312" w:eastAsia="仿宋_GB2312" w:hAnsi="宋体" w:hint="eastAsia"/>
          <w:sz w:val="32"/>
        </w:rPr>
        <w:t>（四）根据各个级别报名队伍数量安排相应赛制并选择合理分组。决定赛制。</w:t>
      </w:r>
    </w:p>
    <w:p w:rsidR="00BF3E01" w:rsidRPr="00BF3E01" w:rsidRDefault="00BF3E01" w:rsidP="00BF3E01">
      <w:pPr>
        <w:spacing w:line="560" w:lineRule="exact"/>
        <w:ind w:left="475"/>
        <w:rPr>
          <w:rFonts w:ascii="仿宋_GB2312" w:eastAsia="仿宋_GB2312" w:hAnsi="宋体"/>
          <w:color w:val="000000"/>
          <w:sz w:val="32"/>
          <w:szCs w:val="32"/>
        </w:rPr>
      </w:pPr>
      <w:r w:rsidRPr="00BF3E01">
        <w:rPr>
          <w:rFonts w:ascii="仿宋_GB2312" w:eastAsia="仿宋_GB2312" w:hAnsi="宋体" w:hint="eastAsia"/>
          <w:sz w:val="32"/>
        </w:rPr>
        <w:t>（五）青少年</w:t>
      </w:r>
      <w:proofErr w:type="gramStart"/>
      <w:r w:rsidRPr="00BF3E01">
        <w:rPr>
          <w:rFonts w:ascii="仿宋_GB2312" w:eastAsia="仿宋_GB2312" w:hAnsi="宋体" w:hint="eastAsia"/>
          <w:sz w:val="32"/>
        </w:rPr>
        <w:t>组</w:t>
      </w:r>
      <w:r w:rsidRPr="00BF3E01">
        <w:rPr>
          <w:rFonts w:ascii="仿宋_GB2312" w:eastAsia="仿宋_GB2312" w:hAnsi="宋体" w:hint="eastAsia"/>
          <w:color w:val="000000"/>
          <w:sz w:val="32"/>
          <w:szCs w:val="32"/>
        </w:rPr>
        <w:t>特殊</w:t>
      </w:r>
      <w:proofErr w:type="gramEnd"/>
      <w:r w:rsidRPr="00BF3E01">
        <w:rPr>
          <w:rFonts w:ascii="仿宋_GB2312" w:eastAsia="仿宋_GB2312" w:hAnsi="宋体" w:hint="eastAsia"/>
          <w:color w:val="000000"/>
          <w:sz w:val="32"/>
          <w:szCs w:val="32"/>
        </w:rPr>
        <w:t>规定</w:t>
      </w:r>
    </w:p>
    <w:p w:rsidR="00BF3E01" w:rsidRPr="00BF3E01" w:rsidRDefault="00BF3E01" w:rsidP="00BF3E01">
      <w:pPr>
        <w:spacing w:line="560" w:lineRule="exact"/>
        <w:ind w:firstLineChars="200" w:firstLine="640"/>
        <w:rPr>
          <w:rFonts w:ascii="仿宋_GB2312" w:eastAsia="仿宋_GB2312" w:hAnsi="宋体"/>
          <w:sz w:val="32"/>
        </w:rPr>
      </w:pPr>
      <w:r w:rsidRPr="00BF3E01">
        <w:rPr>
          <w:rFonts w:ascii="仿宋_GB2312" w:eastAsia="仿宋_GB2312" w:hAnsi="宋体" w:hint="eastAsia"/>
          <w:color w:val="000000"/>
          <w:sz w:val="32"/>
          <w:szCs w:val="32"/>
        </w:rPr>
        <w:t>1、每节比赛10分钟，第一、二节比赛按5分钟分成上、下</w:t>
      </w:r>
      <w:r w:rsidRPr="00BF3E01">
        <w:rPr>
          <w:rFonts w:ascii="仿宋_GB2312" w:eastAsia="仿宋_GB2312" w:hAnsi="宋体" w:hint="eastAsia"/>
          <w:color w:val="000000"/>
          <w:sz w:val="32"/>
          <w:szCs w:val="32"/>
        </w:rPr>
        <w:lastRenderedPageBreak/>
        <w:t>两个时段，下时段比赛是上时段的延续，每队12名运动员前两节</w:t>
      </w:r>
      <w:proofErr w:type="gramStart"/>
      <w:r w:rsidRPr="00BF3E01">
        <w:rPr>
          <w:rFonts w:ascii="仿宋_GB2312" w:eastAsia="仿宋_GB2312" w:hAnsi="宋体" w:hint="eastAsia"/>
          <w:color w:val="000000"/>
          <w:sz w:val="32"/>
          <w:szCs w:val="32"/>
        </w:rPr>
        <w:t>需分为</w:t>
      </w:r>
      <w:proofErr w:type="gramEnd"/>
      <w:r w:rsidRPr="00BF3E01">
        <w:rPr>
          <w:rFonts w:ascii="仿宋_GB2312" w:eastAsia="仿宋_GB2312" w:hAnsi="宋体" w:hint="eastAsia"/>
          <w:color w:val="000000"/>
          <w:sz w:val="32"/>
          <w:szCs w:val="32"/>
        </w:rPr>
        <w:t>A、B两组，每组6人。当第一、二节比赛进行到计时钟显示还剩5′15″后的第一次死球时（避开罚球时刻，可在进球时刻停表），由记录台发出信号，提示双方同时换人，经临场主裁判同意鸣哨后，两队B组球员替换A组球员上场。临场裁判根据换人之前的球权，</w:t>
      </w:r>
      <w:proofErr w:type="gramStart"/>
      <w:r w:rsidRPr="00BF3E01">
        <w:rPr>
          <w:rFonts w:ascii="仿宋_GB2312" w:eastAsia="仿宋_GB2312" w:hAnsi="宋体" w:hint="eastAsia"/>
          <w:color w:val="000000"/>
          <w:sz w:val="32"/>
          <w:szCs w:val="32"/>
        </w:rPr>
        <w:t>由掷界外球</w:t>
      </w:r>
      <w:proofErr w:type="gramEnd"/>
      <w:r w:rsidRPr="00BF3E01">
        <w:rPr>
          <w:rFonts w:ascii="仿宋_GB2312" w:eastAsia="仿宋_GB2312" w:hAnsi="宋体" w:hint="eastAsia"/>
          <w:color w:val="000000"/>
          <w:sz w:val="32"/>
          <w:szCs w:val="32"/>
        </w:rPr>
        <w:t>开始下时段的比赛。</w:t>
      </w:r>
    </w:p>
    <w:p w:rsidR="00BF3E01" w:rsidRPr="00BF3E01" w:rsidRDefault="00BF3E01" w:rsidP="00BF3E01">
      <w:pPr>
        <w:spacing w:line="560" w:lineRule="exact"/>
        <w:ind w:firstLineChars="200" w:firstLine="640"/>
        <w:rPr>
          <w:rFonts w:ascii="仿宋_GB2312" w:eastAsia="仿宋_GB2312" w:hAnsi="宋体"/>
          <w:sz w:val="32"/>
        </w:rPr>
      </w:pPr>
      <w:r w:rsidRPr="00BF3E01">
        <w:rPr>
          <w:rFonts w:ascii="仿宋_GB2312" w:eastAsia="仿宋_GB2312" w:hAnsi="宋体" w:cs="宋体" w:hint="eastAsia"/>
          <w:sz w:val="32"/>
          <w:szCs w:val="32"/>
        </w:rPr>
        <w:t>2、12人参赛的球队，分为两组，第一组6人，第二组6人。11人球队，分为两组，第一组6人，第二组5人，10人参赛的球队，分为两组，第一组和第二组均5人。9人参赛的球队，分为两组，第一组5人，第二组4人，另一人由对方教练从第一组参赛队员中挑选。余类推。第三节、第四节自由组合球员参赛。</w:t>
      </w:r>
      <w:r w:rsidRPr="00BF3E01">
        <w:rPr>
          <w:rFonts w:ascii="仿宋_GB2312" w:eastAsia="仿宋_GB2312" w:hAnsi="宋体" w:hint="eastAsia"/>
          <w:color w:val="000000"/>
          <w:sz w:val="32"/>
          <w:szCs w:val="32"/>
        </w:rPr>
        <w:t>如某队由于伤病等原因导致参赛队员不足10人，第二组球员上场比赛时不足人员由对方教练从第一组中挑选</w:t>
      </w:r>
      <w:r w:rsidRPr="00BF3E01">
        <w:rPr>
          <w:rFonts w:ascii="仿宋_GB2312" w:eastAsia="仿宋_GB2312" w:hAnsi="宋体" w:cs="宋体" w:hint="eastAsia"/>
          <w:sz w:val="32"/>
          <w:szCs w:val="32"/>
        </w:rPr>
        <w:t>。全队不足9人的，不得参赛，并以弃权论处。</w:t>
      </w:r>
    </w:p>
    <w:p w:rsidR="00BF3E01" w:rsidRPr="00BF3E01" w:rsidRDefault="00BF3E01" w:rsidP="00BF3E01">
      <w:pPr>
        <w:snapToGrid w:val="0"/>
        <w:spacing w:line="560" w:lineRule="exact"/>
        <w:ind w:firstLineChars="200" w:firstLine="640"/>
        <w:rPr>
          <w:rFonts w:ascii="黑体" w:eastAsia="黑体" w:hAnsi="黑体"/>
          <w:sz w:val="32"/>
        </w:rPr>
      </w:pPr>
      <w:r w:rsidRPr="00BF3E01">
        <w:rPr>
          <w:rFonts w:ascii="黑体" w:eastAsia="黑体" w:hAnsi="黑体" w:hint="eastAsia"/>
          <w:sz w:val="32"/>
        </w:rPr>
        <w:t>九、赛事安全保证</w:t>
      </w:r>
    </w:p>
    <w:p w:rsidR="00BF3E01" w:rsidRPr="00BF3E01" w:rsidRDefault="00BF3E01" w:rsidP="00BF3E01">
      <w:pPr>
        <w:snapToGrid w:val="0"/>
        <w:spacing w:line="560" w:lineRule="exact"/>
        <w:ind w:firstLineChars="200" w:firstLine="640"/>
        <w:rPr>
          <w:rFonts w:ascii="仿宋_GB2312" w:eastAsia="仿宋_GB2312" w:hAnsi="宋体"/>
          <w:sz w:val="32"/>
        </w:rPr>
      </w:pPr>
      <w:r w:rsidRPr="00BF3E01">
        <w:rPr>
          <w:rFonts w:ascii="仿宋_GB2312" w:eastAsia="仿宋_GB2312" w:hAnsi="宋体" w:hint="eastAsia"/>
          <w:sz w:val="32"/>
        </w:rPr>
        <w:t>承办单位应制定和完善赛区的安全保卫措施和突发事件的预案，保证比赛的顺利进行。并与联赛的</w:t>
      </w:r>
      <w:proofErr w:type="gramStart"/>
      <w:r w:rsidRPr="00BF3E01">
        <w:rPr>
          <w:rFonts w:ascii="仿宋_GB2312" w:eastAsia="仿宋_GB2312" w:hAnsi="宋体" w:hint="eastAsia"/>
          <w:sz w:val="32"/>
        </w:rPr>
        <w:t>的</w:t>
      </w:r>
      <w:proofErr w:type="gramEnd"/>
      <w:r w:rsidRPr="00BF3E01">
        <w:rPr>
          <w:rFonts w:ascii="仿宋_GB2312" w:eastAsia="仿宋_GB2312" w:hAnsi="宋体" w:hint="eastAsia"/>
          <w:sz w:val="32"/>
        </w:rPr>
        <w:t>主办单位和组织管理者签订《</w:t>
      </w:r>
      <w:r w:rsidRPr="00BF3E01">
        <w:rPr>
          <w:rFonts w:ascii="仿宋_GB2312" w:eastAsia="仿宋_GB2312" w:hAnsi="宋体" w:hint="eastAsia"/>
          <w:bCs/>
          <w:sz w:val="32"/>
        </w:rPr>
        <w:t>2019年福建省全民健身运动会泉州市第八届篮球等级联赛承办协议书</w:t>
      </w:r>
      <w:r w:rsidRPr="00BF3E01">
        <w:rPr>
          <w:rFonts w:ascii="仿宋_GB2312" w:eastAsia="仿宋_GB2312" w:hAnsi="宋体" w:hint="eastAsia"/>
          <w:sz w:val="32"/>
        </w:rPr>
        <w:t>》(附件2)</w:t>
      </w:r>
      <w:r w:rsidRPr="00BF3E01">
        <w:rPr>
          <w:rFonts w:ascii="仿宋_GB2312" w:eastAsia="仿宋_GB2312" w:hAnsi="宋体" w:hint="eastAsia"/>
          <w:bCs/>
          <w:sz w:val="32"/>
        </w:rPr>
        <w:t>,</w:t>
      </w:r>
      <w:r w:rsidRPr="00BF3E01">
        <w:rPr>
          <w:rFonts w:ascii="仿宋_GB2312" w:eastAsia="仿宋_GB2312" w:hAnsi="宋体" w:hint="eastAsia"/>
          <w:sz w:val="32"/>
        </w:rPr>
        <w:t>比赛结束后，组委会将评选出优秀赛区，并授匾表彰。</w:t>
      </w:r>
    </w:p>
    <w:p w:rsidR="00BF3E01" w:rsidRPr="00BF3E01" w:rsidRDefault="00BF3E01" w:rsidP="00BF3E01">
      <w:pPr>
        <w:snapToGrid w:val="0"/>
        <w:spacing w:line="560" w:lineRule="exact"/>
        <w:ind w:firstLineChars="200" w:firstLine="640"/>
        <w:rPr>
          <w:rFonts w:ascii="黑体" w:eastAsia="黑体" w:hAnsi="黑体"/>
          <w:sz w:val="32"/>
        </w:rPr>
      </w:pPr>
      <w:r w:rsidRPr="00BF3E01">
        <w:rPr>
          <w:rFonts w:ascii="黑体" w:eastAsia="黑体" w:hAnsi="黑体" w:hint="eastAsia"/>
          <w:sz w:val="32"/>
        </w:rPr>
        <w:t>十、录取名次与奖励办法：</w:t>
      </w:r>
    </w:p>
    <w:p w:rsidR="00BF3E01" w:rsidRPr="00BF3E01" w:rsidRDefault="00BF3E01" w:rsidP="00BF3E01">
      <w:pPr>
        <w:snapToGrid w:val="0"/>
        <w:spacing w:line="560" w:lineRule="exact"/>
        <w:ind w:firstLineChars="200" w:firstLine="640"/>
        <w:rPr>
          <w:rFonts w:ascii="仿宋_GB2312" w:eastAsia="仿宋_GB2312" w:hAnsi="宋体"/>
          <w:sz w:val="32"/>
        </w:rPr>
      </w:pPr>
      <w:r w:rsidRPr="00BF3E01">
        <w:rPr>
          <w:rFonts w:ascii="仿宋_GB2312" w:eastAsia="仿宋_GB2312" w:hAnsi="宋体" w:hint="eastAsia"/>
          <w:sz w:val="32"/>
        </w:rPr>
        <w:t>(</w:t>
      </w:r>
      <w:proofErr w:type="gramStart"/>
      <w:r w:rsidRPr="00BF3E01">
        <w:rPr>
          <w:rFonts w:ascii="仿宋_GB2312" w:eastAsia="仿宋_GB2312" w:hAnsi="宋体" w:hint="eastAsia"/>
          <w:sz w:val="32"/>
        </w:rPr>
        <w:t>一</w:t>
      </w:r>
      <w:proofErr w:type="gramEnd"/>
      <w:r w:rsidRPr="00BF3E01">
        <w:rPr>
          <w:rFonts w:ascii="仿宋_GB2312" w:eastAsia="仿宋_GB2312" w:hAnsi="宋体" w:hint="eastAsia"/>
          <w:sz w:val="32"/>
        </w:rPr>
        <w:t>)录取各级别前六名，并发给奖杯；</w:t>
      </w:r>
    </w:p>
    <w:p w:rsidR="00BF3E01" w:rsidRPr="00BF3E01" w:rsidRDefault="00BF3E01" w:rsidP="00BF3E01">
      <w:pPr>
        <w:snapToGrid w:val="0"/>
        <w:spacing w:line="560" w:lineRule="exact"/>
        <w:ind w:firstLineChars="200" w:firstLine="640"/>
        <w:rPr>
          <w:rFonts w:ascii="仿宋_GB2312" w:eastAsia="仿宋_GB2312" w:hAnsi="宋体"/>
          <w:sz w:val="32"/>
        </w:rPr>
      </w:pPr>
      <w:r w:rsidRPr="00BF3E01">
        <w:rPr>
          <w:rFonts w:ascii="仿宋_GB2312" w:eastAsia="仿宋_GB2312" w:hAnsi="宋体" w:hint="eastAsia"/>
          <w:sz w:val="32"/>
        </w:rPr>
        <w:lastRenderedPageBreak/>
        <w:t>(二)向获得各个级别荣誉的球队颁发相应牌匾；</w:t>
      </w:r>
    </w:p>
    <w:p w:rsidR="00BF3E01" w:rsidRPr="00BF3E01" w:rsidRDefault="00BF3E01" w:rsidP="00BF3E01">
      <w:pPr>
        <w:snapToGrid w:val="0"/>
        <w:spacing w:line="560" w:lineRule="exact"/>
        <w:ind w:firstLineChars="200" w:firstLine="640"/>
        <w:rPr>
          <w:rFonts w:ascii="仿宋_GB2312" w:eastAsia="仿宋_GB2312" w:hAnsi="宋体"/>
          <w:sz w:val="32"/>
        </w:rPr>
      </w:pPr>
      <w:r w:rsidRPr="00BF3E01">
        <w:rPr>
          <w:rFonts w:ascii="仿宋_GB2312" w:eastAsia="仿宋_GB2312" w:hAnsi="宋体" w:hint="eastAsia"/>
          <w:sz w:val="32"/>
        </w:rPr>
        <w:t>（三）获得本年度甲A比赛的冠军球队将代表泉州市组队参加2019年福建省篮球联赛；获得本年度甲A比赛前三名的球队可报名参加福建省全民健身运动会总决赛。</w:t>
      </w:r>
    </w:p>
    <w:p w:rsidR="00BF3E01" w:rsidRPr="00BF3E01" w:rsidRDefault="00BF3E01" w:rsidP="00BF3E01">
      <w:pPr>
        <w:snapToGrid w:val="0"/>
        <w:spacing w:line="560" w:lineRule="exact"/>
        <w:ind w:firstLineChars="200" w:firstLine="640"/>
        <w:rPr>
          <w:rFonts w:ascii="黑体" w:eastAsia="黑体" w:hAnsi="黑体"/>
          <w:sz w:val="32"/>
        </w:rPr>
      </w:pPr>
      <w:r w:rsidRPr="00BF3E01">
        <w:rPr>
          <w:rFonts w:ascii="黑体" w:eastAsia="黑体" w:hAnsi="黑体" w:hint="eastAsia"/>
          <w:sz w:val="32"/>
        </w:rPr>
        <w:t>十一、其他</w:t>
      </w:r>
    </w:p>
    <w:p w:rsidR="00BF3E01" w:rsidRPr="00BF3E01" w:rsidRDefault="00BF3E01" w:rsidP="00BF3E01">
      <w:pPr>
        <w:widowControl/>
        <w:spacing w:line="560" w:lineRule="exact"/>
        <w:ind w:firstLine="640"/>
        <w:jc w:val="left"/>
        <w:rPr>
          <w:rFonts w:ascii="仿宋_GB2312" w:eastAsia="仿宋_GB2312" w:hAnsi="宋体" w:cs="宋体"/>
          <w:color w:val="000000"/>
          <w:kern w:val="0"/>
          <w:sz w:val="32"/>
          <w:szCs w:val="32"/>
        </w:rPr>
      </w:pPr>
      <w:r w:rsidRPr="00BF3E01">
        <w:rPr>
          <w:rFonts w:ascii="仿宋_GB2312" w:eastAsia="仿宋_GB2312" w:hAnsi="宋体" w:hint="eastAsia"/>
          <w:sz w:val="32"/>
        </w:rPr>
        <w:t>（一）</w:t>
      </w:r>
      <w:r w:rsidRPr="00BF3E01">
        <w:rPr>
          <w:rFonts w:ascii="仿宋_GB2312" w:eastAsia="仿宋_GB2312" w:hAnsi="宋体" w:cs="宋体" w:hint="eastAsia"/>
          <w:color w:val="000000"/>
          <w:kern w:val="0"/>
          <w:sz w:val="32"/>
          <w:szCs w:val="32"/>
        </w:rPr>
        <w:t>突出竞赛工作、完善活动组织，传播社会“正能量”，树立赛场文明新风尚，把</w:t>
      </w:r>
      <w:proofErr w:type="gramStart"/>
      <w:r w:rsidRPr="00BF3E01">
        <w:rPr>
          <w:rFonts w:ascii="仿宋_GB2312" w:eastAsia="仿宋_GB2312" w:hAnsi="宋体" w:cs="宋体" w:hint="eastAsia"/>
          <w:color w:val="000000"/>
          <w:kern w:val="0"/>
          <w:sz w:val="32"/>
          <w:szCs w:val="32"/>
        </w:rPr>
        <w:t>践行</w:t>
      </w:r>
      <w:proofErr w:type="gramEnd"/>
      <w:r w:rsidRPr="00BF3E01">
        <w:rPr>
          <w:rFonts w:ascii="仿宋_GB2312" w:eastAsia="仿宋_GB2312" w:hAnsi="宋体" w:cs="宋体" w:hint="eastAsia"/>
          <w:color w:val="000000"/>
          <w:kern w:val="0"/>
          <w:sz w:val="32"/>
          <w:szCs w:val="32"/>
        </w:rPr>
        <w:t>社会主义核心价值观融入篮球赛事活动。比赛结束后，将评选优秀赛区、体育道德风尚运动队、运动员，并颁发奖匾或证书。</w:t>
      </w:r>
    </w:p>
    <w:p w:rsidR="00BF3E01" w:rsidRPr="00BF3E01" w:rsidRDefault="00BF3E01" w:rsidP="00BF3E01">
      <w:pPr>
        <w:snapToGrid w:val="0"/>
        <w:spacing w:line="560" w:lineRule="exact"/>
        <w:ind w:firstLineChars="200" w:firstLine="640"/>
        <w:rPr>
          <w:rFonts w:ascii="仿宋_GB2312" w:eastAsia="仿宋_GB2312" w:hAnsi="宋体"/>
          <w:sz w:val="32"/>
        </w:rPr>
      </w:pPr>
      <w:r w:rsidRPr="00BF3E01">
        <w:rPr>
          <w:rFonts w:ascii="仿宋_GB2312" w:eastAsia="仿宋_GB2312" w:hAnsi="宋体" w:hint="eastAsia"/>
          <w:sz w:val="32"/>
        </w:rPr>
        <w:t>（二）比赛的具体时间、地点由组委会确定，另行通知。</w:t>
      </w:r>
    </w:p>
    <w:p w:rsidR="00BF3E01" w:rsidRPr="00BF3E01" w:rsidRDefault="00BF3E01" w:rsidP="00BF3E01">
      <w:pPr>
        <w:snapToGrid w:val="0"/>
        <w:spacing w:line="560" w:lineRule="exact"/>
        <w:ind w:firstLineChars="200" w:firstLine="640"/>
        <w:rPr>
          <w:rFonts w:ascii="仿宋_GB2312" w:eastAsia="仿宋_GB2312" w:hAnsi="宋体"/>
          <w:sz w:val="32"/>
        </w:rPr>
      </w:pPr>
      <w:r w:rsidRPr="00BF3E01">
        <w:rPr>
          <w:rFonts w:ascii="仿宋_GB2312" w:eastAsia="仿宋_GB2312" w:hAnsi="宋体" w:hint="eastAsia"/>
          <w:sz w:val="32"/>
        </w:rPr>
        <w:t>（三）比赛监督、技术代表、仲裁及裁判员由泉州市篮球协会选派。联赛开始前进行赛前培训，由省篮协裁判委员会派员主讲最新《篮球规则》及规则解释的规则讲解课，并进行赛风赛纪专项学习，通过考核，成绩合格者方可参加联赛执裁工作。</w:t>
      </w:r>
    </w:p>
    <w:p w:rsidR="00BF3E01" w:rsidRPr="00BF3E01" w:rsidRDefault="00BF3E01" w:rsidP="00BF3E01">
      <w:pPr>
        <w:snapToGrid w:val="0"/>
        <w:spacing w:line="560" w:lineRule="exact"/>
        <w:ind w:firstLineChars="200" w:firstLine="640"/>
        <w:rPr>
          <w:rFonts w:ascii="仿宋_GB2312" w:eastAsia="仿宋_GB2312" w:hAnsi="宋体"/>
          <w:sz w:val="32"/>
        </w:rPr>
      </w:pPr>
      <w:r w:rsidRPr="00BF3E01">
        <w:rPr>
          <w:rFonts w:ascii="仿宋_GB2312" w:eastAsia="仿宋_GB2312" w:hAnsi="宋体" w:hint="eastAsia"/>
          <w:sz w:val="32"/>
        </w:rPr>
        <w:t>（四）比赛结束后一周内,各赛区须</w:t>
      </w:r>
      <w:proofErr w:type="gramStart"/>
      <w:r w:rsidRPr="00BF3E01">
        <w:rPr>
          <w:rFonts w:ascii="仿宋_GB2312" w:eastAsia="仿宋_GB2312" w:hAnsi="宋体" w:hint="eastAsia"/>
          <w:sz w:val="32"/>
        </w:rPr>
        <w:t>将秩序</w:t>
      </w:r>
      <w:proofErr w:type="gramEnd"/>
      <w:r w:rsidRPr="00BF3E01">
        <w:rPr>
          <w:rFonts w:ascii="仿宋_GB2312" w:eastAsia="仿宋_GB2312" w:hAnsi="宋体" w:hint="eastAsia"/>
          <w:sz w:val="32"/>
        </w:rPr>
        <w:t>册、成绩册等竞赛资料连同赛区竞赛《2019年福建省全民健身运动会泉州市第八届篮球等级联赛投入资金明细表》(附件3)报送泉州市篮球协会存档，同时，发送电子邮件，邮箱地址：mxj22572828</w:t>
      </w:r>
      <w:r w:rsidRPr="00BF3E01">
        <w:rPr>
          <w:rFonts w:asciiTheme="majorHAnsi" w:eastAsia="仿宋_GB2312" w:hAnsiTheme="majorHAnsi"/>
          <w:sz w:val="32"/>
        </w:rPr>
        <w:t>@</w:t>
      </w:r>
      <w:r w:rsidRPr="00BF3E01">
        <w:rPr>
          <w:rFonts w:ascii="仿宋_GB2312" w:eastAsia="仿宋_GB2312" w:hAnsi="宋体" w:hint="eastAsia"/>
          <w:sz w:val="32"/>
        </w:rPr>
        <w:t>163.com）。</w:t>
      </w:r>
    </w:p>
    <w:p w:rsidR="00BF3E01" w:rsidRPr="00BF3E01" w:rsidRDefault="00BF3E01" w:rsidP="00BF3E01">
      <w:pPr>
        <w:snapToGrid w:val="0"/>
        <w:spacing w:line="560" w:lineRule="exact"/>
        <w:ind w:firstLineChars="200" w:firstLine="640"/>
        <w:rPr>
          <w:rFonts w:ascii="黑体" w:eastAsia="黑体" w:hAnsi="黑体"/>
          <w:sz w:val="32"/>
        </w:rPr>
      </w:pPr>
      <w:r w:rsidRPr="00BF3E01">
        <w:rPr>
          <w:rFonts w:ascii="黑体" w:eastAsia="黑体" w:hAnsi="黑体" w:hint="eastAsia"/>
          <w:sz w:val="32"/>
        </w:rPr>
        <w:t>十二、本规程的解释权属泉州市体育局，未尽事宜，另行通知。</w:t>
      </w:r>
    </w:p>
    <w:p w:rsidR="00BF3E01" w:rsidRPr="00BF3E01" w:rsidRDefault="00BF3E01" w:rsidP="00BF3E01">
      <w:pPr>
        <w:adjustRightInd w:val="0"/>
        <w:snapToGrid w:val="0"/>
        <w:spacing w:line="560" w:lineRule="exact"/>
        <w:rPr>
          <w:rFonts w:ascii="仿宋_GB2312" w:eastAsia="仿宋_GB2312" w:hAnsi="仿宋" w:cs="仿宋"/>
          <w:color w:val="000000"/>
          <w:sz w:val="24"/>
        </w:rPr>
      </w:pPr>
    </w:p>
    <w:p w:rsidR="00BF3E01" w:rsidRDefault="00BF3E01" w:rsidP="00BF3E01">
      <w:pPr>
        <w:adjustRightInd w:val="0"/>
        <w:snapToGrid w:val="0"/>
        <w:spacing w:line="560" w:lineRule="exact"/>
        <w:rPr>
          <w:rFonts w:ascii="仿宋_GB2312" w:eastAsia="仿宋_GB2312" w:hAnsi="仿宋" w:cs="仿宋"/>
          <w:color w:val="000000"/>
          <w:sz w:val="24"/>
        </w:rPr>
      </w:pPr>
    </w:p>
    <w:p w:rsidR="00BF3E01" w:rsidRPr="00BF3E01" w:rsidRDefault="00BF3E01" w:rsidP="00BF3E01">
      <w:pPr>
        <w:adjustRightInd w:val="0"/>
        <w:snapToGrid w:val="0"/>
        <w:spacing w:line="400" w:lineRule="exact"/>
        <w:rPr>
          <w:rFonts w:ascii="仿宋_GB2312" w:eastAsia="仿宋_GB2312" w:hAnsi="仿宋" w:cs="仿宋"/>
          <w:color w:val="000000"/>
          <w:sz w:val="24"/>
        </w:rPr>
      </w:pPr>
    </w:p>
    <w:p w:rsidR="00BF3E01" w:rsidRDefault="00BF3E01" w:rsidP="00BF3E01">
      <w:pPr>
        <w:snapToGrid w:val="0"/>
        <w:spacing w:line="400" w:lineRule="exact"/>
        <w:rPr>
          <w:rFonts w:ascii="黑体" w:eastAsia="黑体" w:hAnsi="黑体"/>
          <w:sz w:val="32"/>
        </w:rPr>
      </w:pPr>
      <w:r w:rsidRPr="00BF3E01">
        <w:rPr>
          <w:rFonts w:ascii="黑体" w:eastAsia="黑体" w:hAnsi="黑体" w:hint="eastAsia"/>
          <w:sz w:val="32"/>
        </w:rPr>
        <w:lastRenderedPageBreak/>
        <w:t xml:space="preserve">附件1 </w:t>
      </w:r>
    </w:p>
    <w:p w:rsidR="00BF3E01" w:rsidRPr="00BF3E01" w:rsidRDefault="00BF3E01" w:rsidP="00BF3E01">
      <w:pPr>
        <w:adjustRightInd w:val="0"/>
        <w:snapToGrid w:val="0"/>
        <w:spacing w:line="400" w:lineRule="exact"/>
        <w:jc w:val="center"/>
        <w:rPr>
          <w:rFonts w:ascii="方正小标宋简体" w:eastAsia="方正小标宋简体" w:hAnsi="仿宋" w:cs="仿宋"/>
          <w:color w:val="000000"/>
          <w:sz w:val="30"/>
          <w:szCs w:val="30"/>
        </w:rPr>
      </w:pPr>
      <w:r w:rsidRPr="00BF3E01">
        <w:rPr>
          <w:rFonts w:ascii="方正小标宋简体" w:eastAsia="方正小标宋简体" w:hAnsi="仿宋" w:cs="仿宋" w:hint="eastAsia"/>
          <w:color w:val="000000"/>
          <w:sz w:val="30"/>
          <w:szCs w:val="30"/>
        </w:rPr>
        <w:t>2019年福建省全民健身运动会泉州市第八届篮球等级联赛报名表</w:t>
      </w:r>
    </w:p>
    <w:p w:rsidR="00BF3E01" w:rsidRPr="00BF3E01" w:rsidRDefault="00BF3E01" w:rsidP="00BF3E01">
      <w:pPr>
        <w:adjustRightInd w:val="0"/>
        <w:snapToGrid w:val="0"/>
        <w:spacing w:line="280" w:lineRule="exact"/>
        <w:rPr>
          <w:rFonts w:ascii="仿宋_GB2312" w:eastAsia="仿宋_GB2312" w:hAnsi="仿宋" w:cs="仿宋"/>
          <w:sz w:val="24"/>
          <w:szCs w:val="24"/>
        </w:rPr>
      </w:pPr>
      <w:r w:rsidRPr="00BF3E01">
        <w:rPr>
          <w:rFonts w:ascii="仿宋_GB2312" w:eastAsia="仿宋_GB2312" w:hAnsi="仿宋" w:cs="仿宋" w:hint="eastAsia"/>
          <w:sz w:val="24"/>
          <w:szCs w:val="24"/>
        </w:rPr>
        <w:t>球队全称：</w:t>
      </w:r>
    </w:p>
    <w:p w:rsidR="00BF3E01" w:rsidRPr="00BF3E01" w:rsidRDefault="00BF3E01" w:rsidP="00BF3E01">
      <w:pPr>
        <w:adjustRightInd w:val="0"/>
        <w:snapToGrid w:val="0"/>
        <w:spacing w:line="280" w:lineRule="exact"/>
        <w:rPr>
          <w:rFonts w:ascii="仿宋_GB2312" w:eastAsia="仿宋_GB2312" w:hAnsi="仿宋" w:cs="仿宋"/>
          <w:sz w:val="24"/>
          <w:szCs w:val="24"/>
        </w:rPr>
      </w:pPr>
      <w:r w:rsidRPr="00BF3E01">
        <w:rPr>
          <w:rFonts w:ascii="仿宋_GB2312" w:eastAsia="仿宋_GB2312" w:hAnsi="仿宋" w:cs="仿宋" w:hint="eastAsia"/>
          <w:sz w:val="24"/>
          <w:szCs w:val="24"/>
        </w:rPr>
        <w:t>领    队：           教练员：</w:t>
      </w:r>
    </w:p>
    <w:p w:rsidR="00BF3E01" w:rsidRPr="00BF3E01" w:rsidRDefault="00BF3E01" w:rsidP="00BF3E01">
      <w:pPr>
        <w:adjustRightInd w:val="0"/>
        <w:snapToGrid w:val="0"/>
        <w:spacing w:line="280" w:lineRule="exact"/>
        <w:rPr>
          <w:rFonts w:ascii="仿宋_GB2312" w:eastAsia="仿宋_GB2312" w:hAnsi="仿宋" w:cs="仿宋"/>
          <w:sz w:val="24"/>
          <w:szCs w:val="24"/>
        </w:rPr>
      </w:pPr>
      <w:r w:rsidRPr="00BF3E01">
        <w:rPr>
          <w:rFonts w:ascii="仿宋_GB2312" w:eastAsia="仿宋_GB2312" w:hAnsi="仿宋" w:cs="仿宋" w:hint="eastAsia"/>
          <w:sz w:val="24"/>
          <w:szCs w:val="24"/>
        </w:rPr>
        <w:t>联 系 人：         联系电话：         服装颜色</w:t>
      </w:r>
    </w:p>
    <w:tbl>
      <w:tblPr>
        <w:tblpPr w:leftFromText="180" w:rightFromText="180" w:vertAnchor="text" w:horzAnchor="page" w:tblpX="1691" w:tblpY="3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8"/>
        <w:gridCol w:w="7"/>
        <w:gridCol w:w="1335"/>
        <w:gridCol w:w="249"/>
        <w:gridCol w:w="6"/>
        <w:gridCol w:w="660"/>
        <w:gridCol w:w="39"/>
        <w:gridCol w:w="1339"/>
        <w:gridCol w:w="240"/>
        <w:gridCol w:w="779"/>
        <w:gridCol w:w="1262"/>
        <w:gridCol w:w="298"/>
        <w:gridCol w:w="735"/>
        <w:gridCol w:w="1304"/>
      </w:tblGrid>
      <w:tr w:rsidR="00BF3E01" w:rsidTr="00BF3E01">
        <w:trPr>
          <w:trHeight w:hRule="exact" w:val="293"/>
        </w:trPr>
        <w:tc>
          <w:tcPr>
            <w:tcW w:w="705" w:type="dxa"/>
            <w:gridSpan w:val="2"/>
            <w:vAlign w:val="center"/>
          </w:tcPr>
          <w:p w:rsidR="00BF3E01" w:rsidRDefault="00BF3E01" w:rsidP="00A40CDE">
            <w:pPr>
              <w:spacing w:line="240" w:lineRule="exact"/>
              <w:jc w:val="center"/>
              <w:rPr>
                <w:rFonts w:ascii="仿宋_GB2312" w:eastAsia="仿宋_GB2312" w:hAnsi="仿宋" w:cs="仿宋"/>
              </w:rPr>
            </w:pPr>
            <w:r>
              <w:rPr>
                <w:rFonts w:ascii="仿宋_GB2312" w:eastAsia="仿宋_GB2312" w:hAnsi="仿宋" w:cs="仿宋" w:hint="eastAsia"/>
              </w:rPr>
              <w:t>姓名</w:t>
            </w:r>
          </w:p>
        </w:tc>
        <w:tc>
          <w:tcPr>
            <w:tcW w:w="1335" w:type="dxa"/>
            <w:vAlign w:val="center"/>
          </w:tcPr>
          <w:p w:rsidR="00BF3E01" w:rsidRDefault="00BF3E01" w:rsidP="00A40CDE">
            <w:pPr>
              <w:spacing w:line="240" w:lineRule="exact"/>
              <w:rPr>
                <w:rFonts w:ascii="仿宋_GB2312" w:eastAsia="仿宋_GB2312" w:hAnsi="仿宋" w:cs="仿宋"/>
              </w:rPr>
            </w:pPr>
          </w:p>
        </w:tc>
        <w:tc>
          <w:tcPr>
            <w:tcW w:w="255" w:type="dxa"/>
            <w:gridSpan w:val="2"/>
            <w:vMerge w:val="restart"/>
            <w:vAlign w:val="center"/>
          </w:tcPr>
          <w:p w:rsidR="00BF3E01" w:rsidRDefault="00BF3E01" w:rsidP="00A40CDE">
            <w:pPr>
              <w:spacing w:line="240" w:lineRule="exact"/>
              <w:rPr>
                <w:rFonts w:ascii="仿宋_GB2312" w:eastAsia="仿宋_GB2312" w:hAnsi="仿宋" w:cs="仿宋"/>
              </w:rPr>
            </w:pPr>
          </w:p>
        </w:tc>
        <w:tc>
          <w:tcPr>
            <w:tcW w:w="660" w:type="dxa"/>
            <w:vAlign w:val="center"/>
          </w:tcPr>
          <w:p w:rsidR="00BF3E01" w:rsidRDefault="00BF3E01" w:rsidP="00A40CDE">
            <w:pPr>
              <w:spacing w:line="240" w:lineRule="exact"/>
              <w:jc w:val="center"/>
              <w:rPr>
                <w:rFonts w:ascii="仿宋_GB2312" w:eastAsia="仿宋_GB2312" w:hAnsi="仿宋" w:cs="仿宋"/>
              </w:rPr>
            </w:pPr>
            <w:r>
              <w:rPr>
                <w:rFonts w:ascii="仿宋_GB2312" w:eastAsia="仿宋_GB2312" w:hAnsi="仿宋" w:cs="仿宋" w:hint="eastAsia"/>
              </w:rPr>
              <w:t>姓名</w:t>
            </w:r>
          </w:p>
        </w:tc>
        <w:tc>
          <w:tcPr>
            <w:tcW w:w="1378" w:type="dxa"/>
            <w:gridSpan w:val="2"/>
            <w:vAlign w:val="center"/>
          </w:tcPr>
          <w:p w:rsidR="00BF3E01" w:rsidRDefault="00BF3E01" w:rsidP="00A40CDE">
            <w:pPr>
              <w:spacing w:line="240" w:lineRule="exact"/>
              <w:rPr>
                <w:rFonts w:ascii="仿宋_GB2312" w:eastAsia="仿宋_GB2312" w:hAnsi="仿宋" w:cs="仿宋"/>
              </w:rPr>
            </w:pPr>
          </w:p>
        </w:tc>
        <w:tc>
          <w:tcPr>
            <w:tcW w:w="240" w:type="dxa"/>
            <w:tcBorders>
              <w:top w:val="nil"/>
              <w:bottom w:val="nil"/>
            </w:tcBorders>
            <w:vAlign w:val="center"/>
          </w:tcPr>
          <w:p w:rsidR="00BF3E01" w:rsidRDefault="00BF3E01" w:rsidP="00A40CDE">
            <w:pPr>
              <w:spacing w:line="240" w:lineRule="exact"/>
              <w:jc w:val="center"/>
              <w:rPr>
                <w:rFonts w:ascii="仿宋_GB2312" w:eastAsia="仿宋_GB2312" w:hAnsi="仿宋" w:cs="仿宋"/>
              </w:rPr>
            </w:pPr>
          </w:p>
        </w:tc>
        <w:tc>
          <w:tcPr>
            <w:tcW w:w="779" w:type="dxa"/>
            <w:vAlign w:val="center"/>
          </w:tcPr>
          <w:p w:rsidR="00BF3E01" w:rsidRDefault="00BF3E01" w:rsidP="00A40CDE">
            <w:pPr>
              <w:spacing w:line="240" w:lineRule="exact"/>
              <w:jc w:val="center"/>
              <w:rPr>
                <w:rFonts w:ascii="仿宋_GB2312" w:eastAsia="仿宋_GB2312" w:hAnsi="仿宋" w:cs="仿宋"/>
              </w:rPr>
            </w:pPr>
            <w:r>
              <w:rPr>
                <w:rFonts w:ascii="仿宋_GB2312" w:eastAsia="仿宋_GB2312" w:hAnsi="仿宋" w:cs="仿宋" w:hint="eastAsia"/>
              </w:rPr>
              <w:t>姓名</w:t>
            </w:r>
          </w:p>
        </w:tc>
        <w:tc>
          <w:tcPr>
            <w:tcW w:w="1262" w:type="dxa"/>
            <w:vAlign w:val="center"/>
          </w:tcPr>
          <w:p w:rsidR="00BF3E01" w:rsidRDefault="00BF3E01" w:rsidP="00A40CDE">
            <w:pPr>
              <w:spacing w:line="240" w:lineRule="exact"/>
              <w:jc w:val="center"/>
              <w:rPr>
                <w:rFonts w:ascii="仿宋_GB2312" w:eastAsia="仿宋_GB2312" w:hAnsi="仿宋" w:cs="仿宋"/>
              </w:rPr>
            </w:pPr>
          </w:p>
        </w:tc>
        <w:tc>
          <w:tcPr>
            <w:tcW w:w="298" w:type="dxa"/>
            <w:tcBorders>
              <w:top w:val="nil"/>
              <w:bottom w:val="nil"/>
            </w:tcBorders>
            <w:vAlign w:val="center"/>
          </w:tcPr>
          <w:p w:rsidR="00BF3E01" w:rsidRDefault="00BF3E01" w:rsidP="00A40CDE">
            <w:pPr>
              <w:spacing w:line="240" w:lineRule="exact"/>
              <w:jc w:val="center"/>
              <w:rPr>
                <w:rFonts w:ascii="仿宋_GB2312" w:eastAsia="仿宋_GB2312" w:hAnsi="仿宋" w:cs="仿宋"/>
              </w:rPr>
            </w:pPr>
          </w:p>
        </w:tc>
        <w:tc>
          <w:tcPr>
            <w:tcW w:w="735" w:type="dxa"/>
            <w:vAlign w:val="center"/>
          </w:tcPr>
          <w:p w:rsidR="00BF3E01" w:rsidRDefault="00BF3E01" w:rsidP="00A40CDE">
            <w:pPr>
              <w:spacing w:line="240" w:lineRule="exact"/>
              <w:jc w:val="center"/>
              <w:rPr>
                <w:rFonts w:ascii="仿宋_GB2312" w:eastAsia="仿宋_GB2312" w:hAnsi="仿宋" w:cs="仿宋"/>
              </w:rPr>
            </w:pPr>
            <w:r>
              <w:rPr>
                <w:rFonts w:ascii="仿宋_GB2312" w:eastAsia="仿宋_GB2312" w:hAnsi="仿宋" w:cs="仿宋" w:hint="eastAsia"/>
              </w:rPr>
              <w:t>姓名</w:t>
            </w:r>
          </w:p>
        </w:tc>
        <w:tc>
          <w:tcPr>
            <w:tcW w:w="1304" w:type="dxa"/>
            <w:vAlign w:val="center"/>
          </w:tcPr>
          <w:p w:rsidR="00BF3E01" w:rsidRDefault="00BF3E01" w:rsidP="00A40CDE">
            <w:pPr>
              <w:spacing w:line="240" w:lineRule="exact"/>
              <w:jc w:val="center"/>
              <w:rPr>
                <w:rFonts w:ascii="仿宋_GB2312" w:eastAsia="仿宋_GB2312" w:hAnsi="仿宋" w:cs="仿宋"/>
                <w:sz w:val="24"/>
              </w:rPr>
            </w:pPr>
          </w:p>
        </w:tc>
      </w:tr>
      <w:tr w:rsidR="00BF3E01" w:rsidTr="00BF3E01">
        <w:trPr>
          <w:trHeight w:val="264"/>
        </w:trPr>
        <w:tc>
          <w:tcPr>
            <w:tcW w:w="705" w:type="dxa"/>
            <w:gridSpan w:val="2"/>
            <w:tcBorders>
              <w:bottom w:val="single" w:sz="4" w:space="0" w:color="auto"/>
            </w:tcBorders>
            <w:vAlign w:val="center"/>
          </w:tcPr>
          <w:p w:rsidR="00BF3E01" w:rsidRDefault="00BF3E01" w:rsidP="00A40CDE">
            <w:pPr>
              <w:spacing w:line="240" w:lineRule="exact"/>
              <w:jc w:val="center"/>
              <w:rPr>
                <w:rFonts w:ascii="仿宋_GB2312" w:eastAsia="仿宋_GB2312" w:hAnsi="仿宋" w:cs="仿宋"/>
              </w:rPr>
            </w:pPr>
            <w:r>
              <w:rPr>
                <w:rFonts w:ascii="仿宋_GB2312" w:eastAsia="仿宋_GB2312" w:hAnsi="仿宋" w:cs="仿宋" w:hint="eastAsia"/>
              </w:rPr>
              <w:t>号码</w:t>
            </w:r>
          </w:p>
        </w:tc>
        <w:tc>
          <w:tcPr>
            <w:tcW w:w="1335" w:type="dxa"/>
            <w:tcBorders>
              <w:bottom w:val="single" w:sz="4" w:space="0" w:color="auto"/>
            </w:tcBorders>
            <w:vAlign w:val="center"/>
          </w:tcPr>
          <w:p w:rsidR="00BF3E01" w:rsidRDefault="00BF3E01" w:rsidP="00A40CDE">
            <w:pPr>
              <w:spacing w:line="240" w:lineRule="exact"/>
              <w:jc w:val="center"/>
              <w:rPr>
                <w:rFonts w:ascii="仿宋_GB2312" w:eastAsia="仿宋_GB2312" w:hAnsi="仿宋" w:cs="仿宋"/>
              </w:rPr>
            </w:pPr>
          </w:p>
        </w:tc>
        <w:tc>
          <w:tcPr>
            <w:tcW w:w="255" w:type="dxa"/>
            <w:gridSpan w:val="2"/>
            <w:vMerge/>
            <w:vAlign w:val="center"/>
          </w:tcPr>
          <w:p w:rsidR="00BF3E01" w:rsidRDefault="00BF3E01" w:rsidP="00A40CDE">
            <w:pPr>
              <w:spacing w:line="240" w:lineRule="exact"/>
              <w:jc w:val="center"/>
              <w:rPr>
                <w:rFonts w:ascii="仿宋_GB2312" w:eastAsia="仿宋_GB2312" w:hAnsi="仿宋" w:cs="仿宋"/>
              </w:rPr>
            </w:pPr>
          </w:p>
        </w:tc>
        <w:tc>
          <w:tcPr>
            <w:tcW w:w="660" w:type="dxa"/>
            <w:vAlign w:val="center"/>
          </w:tcPr>
          <w:p w:rsidR="00BF3E01" w:rsidRDefault="00BF3E01" w:rsidP="00A40CDE">
            <w:pPr>
              <w:spacing w:line="240" w:lineRule="exact"/>
              <w:jc w:val="center"/>
              <w:rPr>
                <w:rFonts w:ascii="仿宋_GB2312" w:eastAsia="仿宋_GB2312" w:hAnsi="仿宋" w:cs="仿宋"/>
              </w:rPr>
            </w:pPr>
            <w:r>
              <w:rPr>
                <w:rFonts w:ascii="仿宋_GB2312" w:eastAsia="仿宋_GB2312" w:hAnsi="仿宋" w:cs="仿宋" w:hint="eastAsia"/>
              </w:rPr>
              <w:t>号码</w:t>
            </w:r>
          </w:p>
        </w:tc>
        <w:tc>
          <w:tcPr>
            <w:tcW w:w="1378" w:type="dxa"/>
            <w:gridSpan w:val="2"/>
            <w:tcBorders>
              <w:bottom w:val="single" w:sz="4" w:space="0" w:color="auto"/>
            </w:tcBorders>
            <w:vAlign w:val="center"/>
          </w:tcPr>
          <w:p w:rsidR="00BF3E01" w:rsidRDefault="00BF3E01" w:rsidP="00A40CDE">
            <w:pPr>
              <w:spacing w:line="240" w:lineRule="exact"/>
              <w:jc w:val="center"/>
              <w:rPr>
                <w:rFonts w:ascii="仿宋_GB2312" w:eastAsia="仿宋_GB2312" w:hAnsi="仿宋" w:cs="仿宋"/>
              </w:rPr>
            </w:pPr>
          </w:p>
        </w:tc>
        <w:tc>
          <w:tcPr>
            <w:tcW w:w="240" w:type="dxa"/>
            <w:tcBorders>
              <w:top w:val="nil"/>
              <w:bottom w:val="nil"/>
            </w:tcBorders>
            <w:vAlign w:val="center"/>
          </w:tcPr>
          <w:p w:rsidR="00BF3E01" w:rsidRDefault="00BF3E01" w:rsidP="00A40CDE">
            <w:pPr>
              <w:spacing w:line="240" w:lineRule="exact"/>
              <w:jc w:val="center"/>
              <w:rPr>
                <w:rFonts w:ascii="仿宋_GB2312" w:eastAsia="仿宋_GB2312" w:hAnsi="仿宋" w:cs="仿宋"/>
              </w:rPr>
            </w:pPr>
          </w:p>
        </w:tc>
        <w:tc>
          <w:tcPr>
            <w:tcW w:w="779" w:type="dxa"/>
            <w:tcBorders>
              <w:bottom w:val="single" w:sz="4" w:space="0" w:color="auto"/>
            </w:tcBorders>
            <w:vAlign w:val="center"/>
          </w:tcPr>
          <w:p w:rsidR="00BF3E01" w:rsidRDefault="00BF3E01" w:rsidP="00A40CDE">
            <w:pPr>
              <w:spacing w:line="240" w:lineRule="exact"/>
              <w:jc w:val="center"/>
              <w:rPr>
                <w:rFonts w:ascii="仿宋_GB2312" w:eastAsia="仿宋_GB2312" w:hAnsi="仿宋" w:cs="仿宋"/>
              </w:rPr>
            </w:pPr>
            <w:r>
              <w:rPr>
                <w:rFonts w:ascii="仿宋_GB2312" w:eastAsia="仿宋_GB2312" w:hAnsi="仿宋" w:cs="仿宋" w:hint="eastAsia"/>
              </w:rPr>
              <w:t>号码</w:t>
            </w:r>
          </w:p>
        </w:tc>
        <w:tc>
          <w:tcPr>
            <w:tcW w:w="1262" w:type="dxa"/>
            <w:tcBorders>
              <w:bottom w:val="single" w:sz="4" w:space="0" w:color="auto"/>
            </w:tcBorders>
            <w:vAlign w:val="center"/>
          </w:tcPr>
          <w:p w:rsidR="00BF3E01" w:rsidRDefault="00BF3E01" w:rsidP="00A40CDE">
            <w:pPr>
              <w:spacing w:line="240" w:lineRule="exact"/>
              <w:jc w:val="center"/>
              <w:rPr>
                <w:rFonts w:ascii="仿宋_GB2312" w:eastAsia="仿宋_GB2312" w:hAnsi="仿宋" w:cs="仿宋"/>
              </w:rPr>
            </w:pPr>
          </w:p>
        </w:tc>
        <w:tc>
          <w:tcPr>
            <w:tcW w:w="298" w:type="dxa"/>
            <w:tcBorders>
              <w:top w:val="nil"/>
              <w:bottom w:val="nil"/>
            </w:tcBorders>
            <w:vAlign w:val="center"/>
          </w:tcPr>
          <w:p w:rsidR="00BF3E01" w:rsidRDefault="00BF3E01" w:rsidP="00A40CDE">
            <w:pPr>
              <w:spacing w:line="240" w:lineRule="exact"/>
              <w:jc w:val="center"/>
              <w:rPr>
                <w:rFonts w:ascii="仿宋_GB2312" w:eastAsia="仿宋_GB2312" w:hAnsi="仿宋" w:cs="仿宋"/>
              </w:rPr>
            </w:pPr>
          </w:p>
        </w:tc>
        <w:tc>
          <w:tcPr>
            <w:tcW w:w="735" w:type="dxa"/>
            <w:tcBorders>
              <w:bottom w:val="single" w:sz="4" w:space="0" w:color="auto"/>
            </w:tcBorders>
            <w:vAlign w:val="center"/>
          </w:tcPr>
          <w:p w:rsidR="00BF3E01" w:rsidRDefault="00BF3E01" w:rsidP="00A40CDE">
            <w:pPr>
              <w:spacing w:line="240" w:lineRule="exact"/>
              <w:jc w:val="center"/>
              <w:rPr>
                <w:rFonts w:ascii="仿宋_GB2312" w:eastAsia="仿宋_GB2312" w:hAnsi="仿宋" w:cs="仿宋"/>
              </w:rPr>
            </w:pPr>
            <w:r>
              <w:rPr>
                <w:rFonts w:ascii="仿宋_GB2312" w:eastAsia="仿宋_GB2312" w:hAnsi="仿宋" w:cs="仿宋" w:hint="eastAsia"/>
              </w:rPr>
              <w:t>号码</w:t>
            </w:r>
          </w:p>
        </w:tc>
        <w:tc>
          <w:tcPr>
            <w:tcW w:w="1304" w:type="dxa"/>
            <w:tcBorders>
              <w:bottom w:val="single" w:sz="4" w:space="0" w:color="auto"/>
            </w:tcBorders>
            <w:vAlign w:val="center"/>
          </w:tcPr>
          <w:p w:rsidR="00BF3E01" w:rsidRDefault="00BF3E01" w:rsidP="00A40CDE">
            <w:pPr>
              <w:spacing w:line="240" w:lineRule="exact"/>
              <w:jc w:val="center"/>
              <w:rPr>
                <w:rFonts w:ascii="仿宋_GB2312" w:eastAsia="仿宋_GB2312" w:hAnsi="仿宋" w:cs="仿宋"/>
                <w:sz w:val="24"/>
              </w:rPr>
            </w:pPr>
          </w:p>
        </w:tc>
      </w:tr>
      <w:tr w:rsidR="00BF3E01" w:rsidTr="00A40CDE">
        <w:trPr>
          <w:trHeight w:val="475"/>
        </w:trPr>
        <w:tc>
          <w:tcPr>
            <w:tcW w:w="705" w:type="dxa"/>
            <w:gridSpan w:val="2"/>
            <w:vAlign w:val="center"/>
          </w:tcPr>
          <w:p w:rsidR="00BF3E01" w:rsidRDefault="00BF3E01" w:rsidP="00A40CDE">
            <w:pPr>
              <w:snapToGrid w:val="0"/>
              <w:spacing w:line="240" w:lineRule="exact"/>
              <w:jc w:val="center"/>
              <w:rPr>
                <w:rFonts w:ascii="仿宋_GB2312" w:eastAsia="仿宋_GB2312" w:hAnsi="仿宋" w:cs="仿宋"/>
              </w:rPr>
            </w:pPr>
            <w:r>
              <w:rPr>
                <w:rFonts w:ascii="仿宋_GB2312" w:eastAsia="仿宋_GB2312" w:hAnsi="仿宋" w:cs="仿宋" w:hint="eastAsia"/>
              </w:rPr>
              <w:t>身份证号</w:t>
            </w:r>
          </w:p>
        </w:tc>
        <w:tc>
          <w:tcPr>
            <w:tcW w:w="1335" w:type="dxa"/>
            <w:vAlign w:val="center"/>
          </w:tcPr>
          <w:p w:rsidR="00BF3E01" w:rsidRDefault="00BF3E01" w:rsidP="00A40CDE">
            <w:pPr>
              <w:spacing w:line="240" w:lineRule="exact"/>
              <w:jc w:val="center"/>
              <w:rPr>
                <w:rFonts w:ascii="仿宋_GB2312" w:eastAsia="仿宋_GB2312" w:hAnsi="仿宋" w:cs="仿宋"/>
              </w:rPr>
            </w:pPr>
          </w:p>
        </w:tc>
        <w:tc>
          <w:tcPr>
            <w:tcW w:w="255" w:type="dxa"/>
            <w:gridSpan w:val="2"/>
            <w:vMerge/>
            <w:vAlign w:val="center"/>
          </w:tcPr>
          <w:p w:rsidR="00BF3E01" w:rsidRDefault="00BF3E01" w:rsidP="00A40CDE">
            <w:pPr>
              <w:spacing w:line="240" w:lineRule="exact"/>
              <w:jc w:val="center"/>
              <w:rPr>
                <w:rFonts w:ascii="仿宋_GB2312" w:eastAsia="仿宋_GB2312" w:hAnsi="仿宋" w:cs="仿宋"/>
              </w:rPr>
            </w:pPr>
          </w:p>
        </w:tc>
        <w:tc>
          <w:tcPr>
            <w:tcW w:w="660" w:type="dxa"/>
            <w:vAlign w:val="center"/>
          </w:tcPr>
          <w:p w:rsidR="00BF3E01" w:rsidRDefault="00BF3E01" w:rsidP="00A40CDE">
            <w:pPr>
              <w:snapToGrid w:val="0"/>
              <w:spacing w:line="240" w:lineRule="exact"/>
              <w:jc w:val="center"/>
              <w:rPr>
                <w:rFonts w:ascii="仿宋_GB2312" w:eastAsia="仿宋_GB2312" w:hAnsi="仿宋" w:cs="仿宋"/>
              </w:rPr>
            </w:pPr>
            <w:r>
              <w:rPr>
                <w:rFonts w:ascii="仿宋_GB2312" w:eastAsia="仿宋_GB2312" w:hAnsi="仿宋" w:cs="仿宋" w:hint="eastAsia"/>
              </w:rPr>
              <w:t>身份证号</w:t>
            </w:r>
          </w:p>
        </w:tc>
        <w:tc>
          <w:tcPr>
            <w:tcW w:w="1378" w:type="dxa"/>
            <w:gridSpan w:val="2"/>
            <w:vAlign w:val="center"/>
          </w:tcPr>
          <w:p w:rsidR="00BF3E01" w:rsidRDefault="00BF3E01" w:rsidP="00A40CDE">
            <w:pPr>
              <w:spacing w:line="240" w:lineRule="exact"/>
              <w:jc w:val="center"/>
              <w:rPr>
                <w:rFonts w:ascii="仿宋_GB2312" w:eastAsia="仿宋_GB2312" w:hAnsi="仿宋" w:cs="仿宋"/>
              </w:rPr>
            </w:pPr>
          </w:p>
        </w:tc>
        <w:tc>
          <w:tcPr>
            <w:tcW w:w="240" w:type="dxa"/>
            <w:tcBorders>
              <w:top w:val="nil"/>
              <w:bottom w:val="nil"/>
            </w:tcBorders>
            <w:vAlign w:val="center"/>
          </w:tcPr>
          <w:p w:rsidR="00BF3E01" w:rsidRDefault="00BF3E01" w:rsidP="00A40CDE">
            <w:pPr>
              <w:spacing w:line="240" w:lineRule="exact"/>
              <w:jc w:val="center"/>
              <w:rPr>
                <w:rFonts w:ascii="仿宋_GB2312" w:eastAsia="仿宋_GB2312" w:hAnsi="仿宋" w:cs="仿宋"/>
              </w:rPr>
            </w:pPr>
          </w:p>
        </w:tc>
        <w:tc>
          <w:tcPr>
            <w:tcW w:w="779" w:type="dxa"/>
            <w:tcBorders>
              <w:bottom w:val="single" w:sz="4" w:space="0" w:color="auto"/>
            </w:tcBorders>
            <w:vAlign w:val="center"/>
          </w:tcPr>
          <w:p w:rsidR="00BF3E01" w:rsidRDefault="00BF3E01" w:rsidP="00A40CDE">
            <w:pPr>
              <w:snapToGrid w:val="0"/>
              <w:spacing w:line="240" w:lineRule="exact"/>
              <w:jc w:val="center"/>
              <w:rPr>
                <w:rFonts w:ascii="仿宋_GB2312" w:eastAsia="仿宋_GB2312" w:hAnsi="仿宋" w:cs="仿宋"/>
              </w:rPr>
            </w:pPr>
            <w:r>
              <w:rPr>
                <w:rFonts w:ascii="仿宋_GB2312" w:eastAsia="仿宋_GB2312" w:hAnsi="仿宋" w:cs="仿宋" w:hint="eastAsia"/>
              </w:rPr>
              <w:t>身份证号</w:t>
            </w:r>
          </w:p>
        </w:tc>
        <w:tc>
          <w:tcPr>
            <w:tcW w:w="1262" w:type="dxa"/>
            <w:tcBorders>
              <w:bottom w:val="single" w:sz="4" w:space="0" w:color="auto"/>
            </w:tcBorders>
            <w:vAlign w:val="center"/>
          </w:tcPr>
          <w:p w:rsidR="00BF3E01" w:rsidRDefault="00BF3E01" w:rsidP="00A40CDE">
            <w:pPr>
              <w:spacing w:line="240" w:lineRule="exact"/>
              <w:jc w:val="center"/>
              <w:rPr>
                <w:rFonts w:ascii="仿宋_GB2312" w:eastAsia="仿宋_GB2312" w:hAnsi="仿宋" w:cs="仿宋"/>
              </w:rPr>
            </w:pPr>
          </w:p>
        </w:tc>
        <w:tc>
          <w:tcPr>
            <w:tcW w:w="298" w:type="dxa"/>
            <w:tcBorders>
              <w:top w:val="nil"/>
              <w:bottom w:val="nil"/>
            </w:tcBorders>
            <w:vAlign w:val="center"/>
          </w:tcPr>
          <w:p w:rsidR="00BF3E01" w:rsidRDefault="00BF3E01" w:rsidP="00A40CDE">
            <w:pPr>
              <w:spacing w:line="240" w:lineRule="exact"/>
              <w:jc w:val="center"/>
              <w:rPr>
                <w:rFonts w:ascii="仿宋_GB2312" w:eastAsia="仿宋_GB2312" w:hAnsi="仿宋" w:cs="仿宋"/>
              </w:rPr>
            </w:pPr>
          </w:p>
        </w:tc>
        <w:tc>
          <w:tcPr>
            <w:tcW w:w="735" w:type="dxa"/>
            <w:tcBorders>
              <w:bottom w:val="single" w:sz="4" w:space="0" w:color="auto"/>
            </w:tcBorders>
            <w:vAlign w:val="center"/>
          </w:tcPr>
          <w:p w:rsidR="00BF3E01" w:rsidRDefault="00BF3E01" w:rsidP="00A40CDE">
            <w:pPr>
              <w:snapToGrid w:val="0"/>
              <w:spacing w:line="240" w:lineRule="exact"/>
              <w:jc w:val="center"/>
              <w:rPr>
                <w:rFonts w:ascii="仿宋_GB2312" w:eastAsia="仿宋_GB2312" w:hAnsi="仿宋" w:cs="仿宋"/>
              </w:rPr>
            </w:pPr>
            <w:r>
              <w:rPr>
                <w:rFonts w:ascii="仿宋_GB2312" w:eastAsia="仿宋_GB2312" w:hAnsi="仿宋" w:cs="仿宋" w:hint="eastAsia"/>
              </w:rPr>
              <w:t>身份证号</w:t>
            </w:r>
          </w:p>
        </w:tc>
        <w:tc>
          <w:tcPr>
            <w:tcW w:w="1304" w:type="dxa"/>
            <w:tcBorders>
              <w:bottom w:val="single" w:sz="4" w:space="0" w:color="auto"/>
            </w:tcBorders>
            <w:vAlign w:val="center"/>
          </w:tcPr>
          <w:p w:rsidR="00BF3E01" w:rsidRDefault="00BF3E01" w:rsidP="00A40CDE">
            <w:pPr>
              <w:spacing w:line="240" w:lineRule="exact"/>
              <w:jc w:val="center"/>
              <w:rPr>
                <w:rFonts w:ascii="仿宋_GB2312" w:eastAsia="仿宋_GB2312" w:hAnsi="仿宋" w:cs="仿宋"/>
              </w:rPr>
            </w:pPr>
          </w:p>
        </w:tc>
      </w:tr>
      <w:tr w:rsidR="00BF3E01" w:rsidTr="00BF3E01">
        <w:trPr>
          <w:trHeight w:val="1479"/>
        </w:trPr>
        <w:tc>
          <w:tcPr>
            <w:tcW w:w="2040" w:type="dxa"/>
            <w:gridSpan w:val="3"/>
            <w:tcBorders>
              <w:bottom w:val="single" w:sz="4" w:space="0" w:color="auto"/>
            </w:tcBorders>
            <w:vAlign w:val="center"/>
          </w:tcPr>
          <w:p w:rsidR="00BF3E01" w:rsidRDefault="00BF3E01" w:rsidP="00A40CDE">
            <w:pPr>
              <w:spacing w:line="240" w:lineRule="exact"/>
              <w:jc w:val="center"/>
              <w:rPr>
                <w:rFonts w:ascii="仿宋_GB2312" w:eastAsia="仿宋_GB2312" w:hAnsi="仿宋" w:cs="仿宋"/>
                <w:sz w:val="24"/>
              </w:rPr>
            </w:pPr>
            <w:r>
              <w:rPr>
                <w:rFonts w:ascii="仿宋_GB2312" w:eastAsia="仿宋_GB2312" w:hAnsi="仿宋" w:cs="仿宋" w:hint="eastAsia"/>
                <w:sz w:val="24"/>
              </w:rPr>
              <w:t>照片</w:t>
            </w:r>
          </w:p>
        </w:tc>
        <w:tc>
          <w:tcPr>
            <w:tcW w:w="255" w:type="dxa"/>
            <w:gridSpan w:val="2"/>
            <w:tcBorders>
              <w:bottom w:val="single" w:sz="4" w:space="0" w:color="auto"/>
            </w:tcBorders>
            <w:vAlign w:val="center"/>
          </w:tcPr>
          <w:p w:rsidR="00BF3E01" w:rsidRDefault="00BF3E01" w:rsidP="00A40CDE">
            <w:pPr>
              <w:spacing w:line="240" w:lineRule="exact"/>
              <w:jc w:val="center"/>
              <w:rPr>
                <w:rFonts w:ascii="仿宋_GB2312" w:eastAsia="仿宋_GB2312" w:hAnsi="仿宋" w:cs="仿宋"/>
                <w:sz w:val="24"/>
              </w:rPr>
            </w:pPr>
          </w:p>
        </w:tc>
        <w:tc>
          <w:tcPr>
            <w:tcW w:w="2038" w:type="dxa"/>
            <w:gridSpan w:val="3"/>
            <w:tcBorders>
              <w:bottom w:val="single" w:sz="4" w:space="0" w:color="auto"/>
            </w:tcBorders>
            <w:vAlign w:val="center"/>
          </w:tcPr>
          <w:p w:rsidR="00BF3E01" w:rsidRDefault="00BF3E01" w:rsidP="00A40CDE">
            <w:pPr>
              <w:spacing w:line="240" w:lineRule="exact"/>
              <w:jc w:val="center"/>
              <w:rPr>
                <w:rFonts w:ascii="仿宋_GB2312" w:eastAsia="仿宋_GB2312" w:hAnsi="仿宋" w:cs="仿宋"/>
                <w:sz w:val="24"/>
              </w:rPr>
            </w:pPr>
            <w:r>
              <w:rPr>
                <w:rFonts w:ascii="仿宋_GB2312" w:eastAsia="仿宋_GB2312" w:hAnsi="仿宋" w:cs="仿宋" w:hint="eastAsia"/>
                <w:sz w:val="24"/>
              </w:rPr>
              <w:t>照片</w:t>
            </w:r>
          </w:p>
        </w:tc>
        <w:tc>
          <w:tcPr>
            <w:tcW w:w="240" w:type="dxa"/>
            <w:tcBorders>
              <w:top w:val="nil"/>
              <w:bottom w:val="single" w:sz="4" w:space="0" w:color="auto"/>
            </w:tcBorders>
            <w:vAlign w:val="center"/>
          </w:tcPr>
          <w:p w:rsidR="00BF3E01" w:rsidRDefault="00BF3E01" w:rsidP="00A40CDE">
            <w:pPr>
              <w:spacing w:line="240" w:lineRule="exact"/>
              <w:jc w:val="center"/>
              <w:rPr>
                <w:rFonts w:ascii="仿宋_GB2312" w:eastAsia="仿宋_GB2312" w:hAnsi="仿宋" w:cs="仿宋"/>
                <w:sz w:val="24"/>
              </w:rPr>
            </w:pPr>
          </w:p>
        </w:tc>
        <w:tc>
          <w:tcPr>
            <w:tcW w:w="2041" w:type="dxa"/>
            <w:gridSpan w:val="2"/>
            <w:tcBorders>
              <w:bottom w:val="single" w:sz="4" w:space="0" w:color="auto"/>
            </w:tcBorders>
            <w:vAlign w:val="center"/>
          </w:tcPr>
          <w:p w:rsidR="00BF3E01" w:rsidRDefault="00BF3E01" w:rsidP="00A40CDE">
            <w:pPr>
              <w:spacing w:line="240" w:lineRule="exact"/>
              <w:jc w:val="center"/>
              <w:rPr>
                <w:rFonts w:ascii="仿宋_GB2312" w:eastAsia="仿宋_GB2312" w:hAnsi="仿宋" w:cs="仿宋"/>
                <w:sz w:val="24"/>
              </w:rPr>
            </w:pPr>
            <w:r>
              <w:rPr>
                <w:rFonts w:ascii="仿宋_GB2312" w:eastAsia="仿宋_GB2312" w:hAnsi="仿宋" w:cs="仿宋" w:hint="eastAsia"/>
                <w:sz w:val="24"/>
              </w:rPr>
              <w:t>照片</w:t>
            </w:r>
          </w:p>
        </w:tc>
        <w:tc>
          <w:tcPr>
            <w:tcW w:w="298" w:type="dxa"/>
            <w:tcBorders>
              <w:top w:val="nil"/>
              <w:bottom w:val="single" w:sz="4" w:space="0" w:color="auto"/>
            </w:tcBorders>
            <w:vAlign w:val="center"/>
          </w:tcPr>
          <w:p w:rsidR="00BF3E01" w:rsidRDefault="00BF3E01" w:rsidP="00A40CDE">
            <w:pPr>
              <w:spacing w:line="240" w:lineRule="exact"/>
              <w:jc w:val="center"/>
              <w:rPr>
                <w:rFonts w:ascii="仿宋_GB2312" w:eastAsia="仿宋_GB2312" w:hAnsi="仿宋" w:cs="仿宋"/>
                <w:sz w:val="24"/>
              </w:rPr>
            </w:pPr>
          </w:p>
        </w:tc>
        <w:tc>
          <w:tcPr>
            <w:tcW w:w="2039" w:type="dxa"/>
            <w:gridSpan w:val="2"/>
            <w:tcBorders>
              <w:bottom w:val="single" w:sz="4" w:space="0" w:color="auto"/>
            </w:tcBorders>
            <w:vAlign w:val="center"/>
          </w:tcPr>
          <w:p w:rsidR="00BF3E01" w:rsidRDefault="00BF3E01" w:rsidP="00A40CDE">
            <w:pPr>
              <w:spacing w:line="240" w:lineRule="exact"/>
              <w:jc w:val="center"/>
              <w:rPr>
                <w:rFonts w:ascii="仿宋_GB2312" w:eastAsia="仿宋_GB2312" w:hAnsi="仿宋" w:cs="仿宋"/>
                <w:sz w:val="24"/>
              </w:rPr>
            </w:pPr>
          </w:p>
          <w:p w:rsidR="00BF3E01" w:rsidRDefault="00BF3E01" w:rsidP="00A40CDE">
            <w:pPr>
              <w:spacing w:line="240" w:lineRule="exact"/>
              <w:jc w:val="center"/>
              <w:rPr>
                <w:rFonts w:ascii="仿宋_GB2312" w:eastAsia="仿宋_GB2312" w:hAnsi="仿宋" w:cs="仿宋"/>
                <w:sz w:val="24"/>
              </w:rPr>
            </w:pPr>
          </w:p>
          <w:p w:rsidR="00BF3E01" w:rsidRDefault="00BF3E01" w:rsidP="00A40CDE">
            <w:pPr>
              <w:spacing w:line="240" w:lineRule="exact"/>
              <w:jc w:val="center"/>
              <w:rPr>
                <w:rFonts w:ascii="仿宋_GB2312" w:eastAsia="仿宋_GB2312" w:hAnsi="仿宋" w:cs="仿宋"/>
                <w:sz w:val="24"/>
              </w:rPr>
            </w:pPr>
          </w:p>
          <w:p w:rsidR="00BF3E01" w:rsidRDefault="00BF3E01" w:rsidP="00A40CDE">
            <w:pPr>
              <w:spacing w:line="240" w:lineRule="exact"/>
              <w:jc w:val="center"/>
              <w:rPr>
                <w:rFonts w:ascii="仿宋_GB2312" w:eastAsia="仿宋_GB2312" w:hAnsi="仿宋" w:cs="仿宋"/>
                <w:sz w:val="24"/>
              </w:rPr>
            </w:pPr>
            <w:r>
              <w:rPr>
                <w:rFonts w:ascii="仿宋_GB2312" w:eastAsia="仿宋_GB2312" w:hAnsi="仿宋" w:cs="仿宋" w:hint="eastAsia"/>
                <w:sz w:val="24"/>
              </w:rPr>
              <w:t>照片</w:t>
            </w:r>
          </w:p>
          <w:p w:rsidR="00BF3E01" w:rsidRDefault="00BF3E01" w:rsidP="00A40CDE">
            <w:pPr>
              <w:rPr>
                <w:rFonts w:ascii="仿宋_GB2312" w:eastAsia="仿宋_GB2312" w:hAnsi="仿宋" w:cs="仿宋"/>
                <w:sz w:val="24"/>
              </w:rPr>
            </w:pPr>
          </w:p>
        </w:tc>
      </w:tr>
      <w:tr w:rsidR="00BF3E01" w:rsidTr="00BF3E01">
        <w:trPr>
          <w:trHeight w:hRule="exact" w:val="345"/>
        </w:trPr>
        <w:tc>
          <w:tcPr>
            <w:tcW w:w="698" w:type="dxa"/>
            <w:vAlign w:val="center"/>
          </w:tcPr>
          <w:p w:rsidR="00BF3E01" w:rsidRDefault="00BF3E01" w:rsidP="00A40CDE">
            <w:pPr>
              <w:spacing w:line="240" w:lineRule="exact"/>
              <w:jc w:val="center"/>
              <w:rPr>
                <w:rFonts w:ascii="仿宋_GB2312" w:eastAsia="仿宋_GB2312" w:hAnsi="仿宋" w:cs="仿宋"/>
              </w:rPr>
            </w:pPr>
            <w:r>
              <w:rPr>
                <w:rFonts w:ascii="仿宋_GB2312" w:eastAsia="仿宋_GB2312" w:hAnsi="仿宋" w:cs="仿宋" w:hint="eastAsia"/>
              </w:rPr>
              <w:t>姓名</w:t>
            </w:r>
          </w:p>
        </w:tc>
        <w:tc>
          <w:tcPr>
            <w:tcW w:w="1342" w:type="dxa"/>
            <w:gridSpan w:val="2"/>
            <w:vAlign w:val="center"/>
          </w:tcPr>
          <w:p w:rsidR="00BF3E01" w:rsidRDefault="00BF3E01" w:rsidP="00A40CDE">
            <w:pPr>
              <w:spacing w:line="240" w:lineRule="exact"/>
              <w:jc w:val="center"/>
              <w:rPr>
                <w:rFonts w:ascii="仿宋_GB2312" w:eastAsia="仿宋_GB2312" w:hAnsi="仿宋" w:cs="仿宋"/>
              </w:rPr>
            </w:pPr>
          </w:p>
        </w:tc>
        <w:tc>
          <w:tcPr>
            <w:tcW w:w="249" w:type="dxa"/>
            <w:tcBorders>
              <w:top w:val="nil"/>
              <w:bottom w:val="nil"/>
            </w:tcBorders>
            <w:vAlign w:val="center"/>
          </w:tcPr>
          <w:p w:rsidR="00BF3E01" w:rsidRDefault="00BF3E01" w:rsidP="00A40CDE">
            <w:pPr>
              <w:spacing w:line="240" w:lineRule="exact"/>
              <w:jc w:val="center"/>
              <w:rPr>
                <w:rFonts w:ascii="仿宋_GB2312" w:eastAsia="仿宋_GB2312" w:hAnsi="仿宋" w:cs="仿宋"/>
              </w:rPr>
            </w:pPr>
          </w:p>
        </w:tc>
        <w:tc>
          <w:tcPr>
            <w:tcW w:w="705" w:type="dxa"/>
            <w:gridSpan w:val="3"/>
            <w:vAlign w:val="center"/>
          </w:tcPr>
          <w:p w:rsidR="00BF3E01" w:rsidRDefault="00BF3E01" w:rsidP="00A40CDE">
            <w:pPr>
              <w:spacing w:line="240" w:lineRule="exact"/>
              <w:jc w:val="center"/>
              <w:rPr>
                <w:rFonts w:ascii="仿宋_GB2312" w:eastAsia="仿宋_GB2312" w:hAnsi="仿宋" w:cs="仿宋"/>
              </w:rPr>
            </w:pPr>
            <w:r>
              <w:rPr>
                <w:rFonts w:ascii="仿宋_GB2312" w:eastAsia="仿宋_GB2312" w:hAnsi="仿宋" w:cs="仿宋" w:hint="eastAsia"/>
              </w:rPr>
              <w:t>姓名</w:t>
            </w:r>
          </w:p>
        </w:tc>
        <w:tc>
          <w:tcPr>
            <w:tcW w:w="1339" w:type="dxa"/>
            <w:vAlign w:val="center"/>
          </w:tcPr>
          <w:p w:rsidR="00BF3E01" w:rsidRDefault="00BF3E01" w:rsidP="00A40CDE">
            <w:pPr>
              <w:spacing w:line="240" w:lineRule="exact"/>
              <w:jc w:val="center"/>
              <w:rPr>
                <w:rFonts w:ascii="仿宋_GB2312" w:eastAsia="仿宋_GB2312" w:hAnsi="仿宋" w:cs="仿宋"/>
              </w:rPr>
            </w:pPr>
          </w:p>
        </w:tc>
        <w:tc>
          <w:tcPr>
            <w:tcW w:w="240" w:type="dxa"/>
            <w:tcBorders>
              <w:top w:val="nil"/>
              <w:bottom w:val="nil"/>
            </w:tcBorders>
            <w:vAlign w:val="center"/>
          </w:tcPr>
          <w:p w:rsidR="00BF3E01" w:rsidRDefault="00BF3E01" w:rsidP="00A40CDE">
            <w:pPr>
              <w:spacing w:line="240" w:lineRule="exact"/>
              <w:jc w:val="center"/>
              <w:rPr>
                <w:rFonts w:ascii="仿宋_GB2312" w:eastAsia="仿宋_GB2312" w:hAnsi="仿宋" w:cs="仿宋"/>
              </w:rPr>
            </w:pPr>
          </w:p>
        </w:tc>
        <w:tc>
          <w:tcPr>
            <w:tcW w:w="779" w:type="dxa"/>
            <w:vAlign w:val="center"/>
          </w:tcPr>
          <w:p w:rsidR="00BF3E01" w:rsidRDefault="00BF3E01" w:rsidP="00A40CDE">
            <w:pPr>
              <w:spacing w:line="240" w:lineRule="exact"/>
              <w:jc w:val="center"/>
              <w:rPr>
                <w:rFonts w:ascii="仿宋_GB2312" w:eastAsia="仿宋_GB2312" w:hAnsi="仿宋" w:cs="仿宋"/>
              </w:rPr>
            </w:pPr>
            <w:r>
              <w:rPr>
                <w:rFonts w:ascii="仿宋_GB2312" w:eastAsia="仿宋_GB2312" w:hAnsi="仿宋" w:cs="仿宋" w:hint="eastAsia"/>
              </w:rPr>
              <w:t>姓名</w:t>
            </w:r>
          </w:p>
        </w:tc>
        <w:tc>
          <w:tcPr>
            <w:tcW w:w="1262" w:type="dxa"/>
            <w:vAlign w:val="center"/>
          </w:tcPr>
          <w:p w:rsidR="00BF3E01" w:rsidRDefault="00BF3E01" w:rsidP="00A40CDE">
            <w:pPr>
              <w:spacing w:line="240" w:lineRule="exact"/>
              <w:jc w:val="center"/>
              <w:rPr>
                <w:rFonts w:ascii="仿宋_GB2312" w:eastAsia="仿宋_GB2312" w:hAnsi="仿宋" w:cs="仿宋"/>
              </w:rPr>
            </w:pPr>
          </w:p>
        </w:tc>
        <w:tc>
          <w:tcPr>
            <w:tcW w:w="298" w:type="dxa"/>
            <w:tcBorders>
              <w:top w:val="nil"/>
              <w:bottom w:val="nil"/>
            </w:tcBorders>
            <w:vAlign w:val="center"/>
          </w:tcPr>
          <w:p w:rsidR="00BF3E01" w:rsidRDefault="00BF3E01" w:rsidP="00A40CDE">
            <w:pPr>
              <w:spacing w:line="240" w:lineRule="exact"/>
              <w:jc w:val="center"/>
              <w:rPr>
                <w:rFonts w:ascii="仿宋_GB2312" w:eastAsia="仿宋_GB2312" w:hAnsi="仿宋" w:cs="仿宋"/>
              </w:rPr>
            </w:pPr>
          </w:p>
        </w:tc>
        <w:tc>
          <w:tcPr>
            <w:tcW w:w="735" w:type="dxa"/>
            <w:vAlign w:val="center"/>
          </w:tcPr>
          <w:p w:rsidR="00BF3E01" w:rsidRDefault="00BF3E01" w:rsidP="00A40CDE">
            <w:pPr>
              <w:spacing w:line="240" w:lineRule="exact"/>
              <w:jc w:val="center"/>
              <w:rPr>
                <w:rFonts w:ascii="仿宋_GB2312" w:eastAsia="仿宋_GB2312" w:hAnsi="仿宋" w:cs="仿宋"/>
              </w:rPr>
            </w:pPr>
            <w:r>
              <w:rPr>
                <w:rFonts w:ascii="仿宋_GB2312" w:eastAsia="仿宋_GB2312" w:hAnsi="仿宋" w:cs="仿宋" w:hint="eastAsia"/>
              </w:rPr>
              <w:t>姓名</w:t>
            </w:r>
          </w:p>
        </w:tc>
        <w:tc>
          <w:tcPr>
            <w:tcW w:w="1304" w:type="dxa"/>
            <w:vAlign w:val="center"/>
          </w:tcPr>
          <w:p w:rsidR="00BF3E01" w:rsidRDefault="00BF3E01" w:rsidP="00A40CDE">
            <w:pPr>
              <w:spacing w:line="240" w:lineRule="exact"/>
              <w:jc w:val="center"/>
              <w:rPr>
                <w:rFonts w:ascii="仿宋_GB2312" w:eastAsia="仿宋_GB2312" w:hAnsi="仿宋" w:cs="仿宋"/>
                <w:sz w:val="24"/>
              </w:rPr>
            </w:pPr>
          </w:p>
        </w:tc>
      </w:tr>
      <w:tr w:rsidR="00BF3E01" w:rsidTr="00BF3E01">
        <w:trPr>
          <w:trHeight w:hRule="exact" w:val="280"/>
        </w:trPr>
        <w:tc>
          <w:tcPr>
            <w:tcW w:w="698" w:type="dxa"/>
            <w:vAlign w:val="center"/>
          </w:tcPr>
          <w:p w:rsidR="00BF3E01" w:rsidRDefault="00BF3E01" w:rsidP="00A40CDE">
            <w:pPr>
              <w:spacing w:line="240" w:lineRule="exact"/>
              <w:jc w:val="center"/>
              <w:rPr>
                <w:rFonts w:ascii="仿宋_GB2312" w:eastAsia="仿宋_GB2312" w:hAnsi="仿宋" w:cs="仿宋"/>
              </w:rPr>
            </w:pPr>
            <w:r>
              <w:rPr>
                <w:rFonts w:ascii="仿宋_GB2312" w:eastAsia="仿宋_GB2312" w:hAnsi="仿宋" w:cs="仿宋" w:hint="eastAsia"/>
              </w:rPr>
              <w:t>号码</w:t>
            </w:r>
          </w:p>
        </w:tc>
        <w:tc>
          <w:tcPr>
            <w:tcW w:w="1342" w:type="dxa"/>
            <w:gridSpan w:val="2"/>
            <w:vAlign w:val="center"/>
          </w:tcPr>
          <w:p w:rsidR="00BF3E01" w:rsidRDefault="00BF3E01" w:rsidP="00A40CDE">
            <w:pPr>
              <w:spacing w:line="240" w:lineRule="exact"/>
              <w:jc w:val="center"/>
              <w:rPr>
                <w:rFonts w:ascii="仿宋_GB2312" w:eastAsia="仿宋_GB2312" w:hAnsi="仿宋" w:cs="仿宋"/>
              </w:rPr>
            </w:pPr>
          </w:p>
        </w:tc>
        <w:tc>
          <w:tcPr>
            <w:tcW w:w="249" w:type="dxa"/>
            <w:tcBorders>
              <w:top w:val="nil"/>
              <w:bottom w:val="nil"/>
            </w:tcBorders>
            <w:vAlign w:val="center"/>
          </w:tcPr>
          <w:p w:rsidR="00BF3E01" w:rsidRDefault="00BF3E01" w:rsidP="00A40CDE">
            <w:pPr>
              <w:spacing w:line="240" w:lineRule="exact"/>
              <w:jc w:val="center"/>
              <w:rPr>
                <w:rFonts w:ascii="仿宋_GB2312" w:eastAsia="仿宋_GB2312" w:hAnsi="仿宋" w:cs="仿宋"/>
              </w:rPr>
            </w:pPr>
          </w:p>
        </w:tc>
        <w:tc>
          <w:tcPr>
            <w:tcW w:w="705" w:type="dxa"/>
            <w:gridSpan w:val="3"/>
            <w:vAlign w:val="center"/>
          </w:tcPr>
          <w:p w:rsidR="00BF3E01" w:rsidRDefault="00BF3E01" w:rsidP="00A40CDE">
            <w:pPr>
              <w:spacing w:line="240" w:lineRule="exact"/>
              <w:jc w:val="center"/>
              <w:rPr>
                <w:rFonts w:ascii="仿宋_GB2312" w:eastAsia="仿宋_GB2312" w:hAnsi="仿宋" w:cs="仿宋"/>
              </w:rPr>
            </w:pPr>
            <w:r>
              <w:rPr>
                <w:rFonts w:ascii="仿宋_GB2312" w:eastAsia="仿宋_GB2312" w:hAnsi="仿宋" w:cs="仿宋" w:hint="eastAsia"/>
              </w:rPr>
              <w:t>号码</w:t>
            </w:r>
          </w:p>
        </w:tc>
        <w:tc>
          <w:tcPr>
            <w:tcW w:w="1339" w:type="dxa"/>
            <w:vAlign w:val="center"/>
          </w:tcPr>
          <w:p w:rsidR="00BF3E01" w:rsidRDefault="00BF3E01" w:rsidP="00A40CDE">
            <w:pPr>
              <w:spacing w:line="240" w:lineRule="exact"/>
              <w:jc w:val="center"/>
              <w:rPr>
                <w:rFonts w:ascii="仿宋_GB2312" w:eastAsia="仿宋_GB2312" w:hAnsi="仿宋" w:cs="仿宋"/>
              </w:rPr>
            </w:pPr>
          </w:p>
        </w:tc>
        <w:tc>
          <w:tcPr>
            <w:tcW w:w="240" w:type="dxa"/>
            <w:tcBorders>
              <w:top w:val="nil"/>
              <w:bottom w:val="nil"/>
            </w:tcBorders>
            <w:vAlign w:val="center"/>
          </w:tcPr>
          <w:p w:rsidR="00BF3E01" w:rsidRDefault="00BF3E01" w:rsidP="00A40CDE">
            <w:pPr>
              <w:spacing w:line="240" w:lineRule="exact"/>
              <w:jc w:val="center"/>
              <w:rPr>
                <w:rFonts w:ascii="仿宋_GB2312" w:eastAsia="仿宋_GB2312" w:hAnsi="仿宋" w:cs="仿宋"/>
              </w:rPr>
            </w:pPr>
          </w:p>
        </w:tc>
        <w:tc>
          <w:tcPr>
            <w:tcW w:w="779" w:type="dxa"/>
            <w:vAlign w:val="center"/>
          </w:tcPr>
          <w:p w:rsidR="00BF3E01" w:rsidRDefault="00BF3E01" w:rsidP="00A40CDE">
            <w:pPr>
              <w:spacing w:line="240" w:lineRule="exact"/>
              <w:jc w:val="center"/>
              <w:rPr>
                <w:rFonts w:ascii="仿宋_GB2312" w:eastAsia="仿宋_GB2312" w:hAnsi="仿宋" w:cs="仿宋"/>
              </w:rPr>
            </w:pPr>
            <w:r>
              <w:rPr>
                <w:rFonts w:ascii="仿宋_GB2312" w:eastAsia="仿宋_GB2312" w:hAnsi="仿宋" w:cs="仿宋" w:hint="eastAsia"/>
              </w:rPr>
              <w:t>号码</w:t>
            </w:r>
          </w:p>
        </w:tc>
        <w:tc>
          <w:tcPr>
            <w:tcW w:w="1262" w:type="dxa"/>
            <w:vAlign w:val="center"/>
          </w:tcPr>
          <w:p w:rsidR="00BF3E01" w:rsidRDefault="00BF3E01" w:rsidP="00A40CDE">
            <w:pPr>
              <w:spacing w:line="240" w:lineRule="exact"/>
              <w:jc w:val="center"/>
              <w:rPr>
                <w:rFonts w:ascii="仿宋_GB2312" w:eastAsia="仿宋_GB2312" w:hAnsi="仿宋" w:cs="仿宋"/>
              </w:rPr>
            </w:pPr>
          </w:p>
        </w:tc>
        <w:tc>
          <w:tcPr>
            <w:tcW w:w="298" w:type="dxa"/>
            <w:tcBorders>
              <w:top w:val="nil"/>
              <w:bottom w:val="nil"/>
            </w:tcBorders>
            <w:vAlign w:val="center"/>
          </w:tcPr>
          <w:p w:rsidR="00BF3E01" w:rsidRDefault="00BF3E01" w:rsidP="00A40CDE">
            <w:pPr>
              <w:spacing w:line="240" w:lineRule="exact"/>
              <w:jc w:val="center"/>
              <w:rPr>
                <w:rFonts w:ascii="仿宋_GB2312" w:eastAsia="仿宋_GB2312" w:hAnsi="仿宋" w:cs="仿宋"/>
              </w:rPr>
            </w:pPr>
          </w:p>
        </w:tc>
        <w:tc>
          <w:tcPr>
            <w:tcW w:w="735" w:type="dxa"/>
            <w:vAlign w:val="center"/>
          </w:tcPr>
          <w:p w:rsidR="00BF3E01" w:rsidRDefault="00BF3E01" w:rsidP="00A40CDE">
            <w:pPr>
              <w:spacing w:line="240" w:lineRule="exact"/>
              <w:jc w:val="center"/>
              <w:rPr>
                <w:rFonts w:ascii="仿宋_GB2312" w:eastAsia="仿宋_GB2312" w:hAnsi="仿宋" w:cs="仿宋"/>
              </w:rPr>
            </w:pPr>
            <w:r>
              <w:rPr>
                <w:rFonts w:ascii="仿宋_GB2312" w:eastAsia="仿宋_GB2312" w:hAnsi="仿宋" w:cs="仿宋" w:hint="eastAsia"/>
              </w:rPr>
              <w:t>号码</w:t>
            </w:r>
          </w:p>
        </w:tc>
        <w:tc>
          <w:tcPr>
            <w:tcW w:w="1304" w:type="dxa"/>
            <w:vAlign w:val="center"/>
          </w:tcPr>
          <w:p w:rsidR="00BF3E01" w:rsidRDefault="00BF3E01" w:rsidP="00A40CDE">
            <w:pPr>
              <w:spacing w:line="240" w:lineRule="exact"/>
              <w:jc w:val="center"/>
              <w:rPr>
                <w:rFonts w:ascii="仿宋_GB2312" w:eastAsia="仿宋_GB2312" w:hAnsi="仿宋" w:cs="仿宋"/>
                <w:sz w:val="24"/>
              </w:rPr>
            </w:pPr>
          </w:p>
        </w:tc>
      </w:tr>
      <w:tr w:rsidR="00BF3E01" w:rsidTr="00A40CDE">
        <w:trPr>
          <w:trHeight w:hRule="exact" w:val="456"/>
        </w:trPr>
        <w:tc>
          <w:tcPr>
            <w:tcW w:w="698" w:type="dxa"/>
            <w:vAlign w:val="center"/>
          </w:tcPr>
          <w:p w:rsidR="00BF3E01" w:rsidRDefault="00BF3E01" w:rsidP="00A40CDE">
            <w:pPr>
              <w:snapToGrid w:val="0"/>
              <w:spacing w:line="240" w:lineRule="exact"/>
              <w:jc w:val="center"/>
              <w:rPr>
                <w:rFonts w:ascii="仿宋_GB2312" w:eastAsia="仿宋_GB2312" w:hAnsi="仿宋" w:cs="仿宋"/>
              </w:rPr>
            </w:pPr>
            <w:r>
              <w:rPr>
                <w:rFonts w:ascii="仿宋_GB2312" w:eastAsia="仿宋_GB2312" w:hAnsi="仿宋" w:cs="仿宋" w:hint="eastAsia"/>
              </w:rPr>
              <w:t>身份证号</w:t>
            </w:r>
          </w:p>
        </w:tc>
        <w:tc>
          <w:tcPr>
            <w:tcW w:w="1342" w:type="dxa"/>
            <w:gridSpan w:val="2"/>
            <w:vAlign w:val="center"/>
          </w:tcPr>
          <w:p w:rsidR="00BF3E01" w:rsidRDefault="00BF3E01" w:rsidP="00A40CDE">
            <w:pPr>
              <w:spacing w:line="240" w:lineRule="exact"/>
              <w:jc w:val="center"/>
              <w:rPr>
                <w:rFonts w:ascii="仿宋_GB2312" w:eastAsia="仿宋_GB2312" w:hAnsi="仿宋" w:cs="仿宋"/>
              </w:rPr>
            </w:pPr>
          </w:p>
        </w:tc>
        <w:tc>
          <w:tcPr>
            <w:tcW w:w="249" w:type="dxa"/>
            <w:tcBorders>
              <w:top w:val="nil"/>
              <w:bottom w:val="nil"/>
            </w:tcBorders>
            <w:vAlign w:val="center"/>
          </w:tcPr>
          <w:p w:rsidR="00BF3E01" w:rsidRDefault="00BF3E01" w:rsidP="00A40CDE">
            <w:pPr>
              <w:spacing w:line="240" w:lineRule="exact"/>
              <w:jc w:val="center"/>
              <w:rPr>
                <w:rFonts w:ascii="仿宋_GB2312" w:eastAsia="仿宋_GB2312" w:hAnsi="仿宋" w:cs="仿宋"/>
              </w:rPr>
            </w:pPr>
          </w:p>
        </w:tc>
        <w:tc>
          <w:tcPr>
            <w:tcW w:w="705" w:type="dxa"/>
            <w:gridSpan w:val="3"/>
            <w:vAlign w:val="center"/>
          </w:tcPr>
          <w:p w:rsidR="00BF3E01" w:rsidRDefault="00BF3E01" w:rsidP="00A40CDE">
            <w:pPr>
              <w:snapToGrid w:val="0"/>
              <w:spacing w:line="240" w:lineRule="exact"/>
              <w:jc w:val="center"/>
              <w:rPr>
                <w:rFonts w:ascii="仿宋_GB2312" w:eastAsia="仿宋_GB2312" w:hAnsi="仿宋" w:cs="仿宋"/>
              </w:rPr>
            </w:pPr>
            <w:r>
              <w:rPr>
                <w:rFonts w:ascii="仿宋_GB2312" w:eastAsia="仿宋_GB2312" w:hAnsi="仿宋" w:cs="仿宋" w:hint="eastAsia"/>
              </w:rPr>
              <w:t>身份证号</w:t>
            </w:r>
          </w:p>
        </w:tc>
        <w:tc>
          <w:tcPr>
            <w:tcW w:w="1339" w:type="dxa"/>
            <w:vAlign w:val="center"/>
          </w:tcPr>
          <w:p w:rsidR="00BF3E01" w:rsidRDefault="00BF3E01" w:rsidP="00A40CDE">
            <w:pPr>
              <w:spacing w:line="240" w:lineRule="exact"/>
              <w:jc w:val="center"/>
              <w:rPr>
                <w:rFonts w:ascii="仿宋_GB2312" w:eastAsia="仿宋_GB2312" w:hAnsi="仿宋" w:cs="仿宋"/>
              </w:rPr>
            </w:pPr>
          </w:p>
        </w:tc>
        <w:tc>
          <w:tcPr>
            <w:tcW w:w="240" w:type="dxa"/>
            <w:tcBorders>
              <w:top w:val="nil"/>
              <w:bottom w:val="nil"/>
            </w:tcBorders>
            <w:vAlign w:val="center"/>
          </w:tcPr>
          <w:p w:rsidR="00BF3E01" w:rsidRDefault="00BF3E01" w:rsidP="00A40CDE">
            <w:pPr>
              <w:spacing w:line="240" w:lineRule="exact"/>
              <w:jc w:val="center"/>
              <w:rPr>
                <w:rFonts w:ascii="仿宋_GB2312" w:eastAsia="仿宋_GB2312" w:hAnsi="仿宋" w:cs="仿宋"/>
              </w:rPr>
            </w:pPr>
          </w:p>
        </w:tc>
        <w:tc>
          <w:tcPr>
            <w:tcW w:w="779" w:type="dxa"/>
            <w:vAlign w:val="center"/>
          </w:tcPr>
          <w:p w:rsidR="00BF3E01" w:rsidRDefault="00BF3E01" w:rsidP="00A40CDE">
            <w:pPr>
              <w:snapToGrid w:val="0"/>
              <w:spacing w:line="240" w:lineRule="exact"/>
              <w:jc w:val="center"/>
              <w:rPr>
                <w:rFonts w:ascii="仿宋_GB2312" w:eastAsia="仿宋_GB2312" w:hAnsi="仿宋" w:cs="仿宋"/>
              </w:rPr>
            </w:pPr>
            <w:r>
              <w:rPr>
                <w:rFonts w:ascii="仿宋_GB2312" w:eastAsia="仿宋_GB2312" w:hAnsi="仿宋" w:cs="仿宋" w:hint="eastAsia"/>
              </w:rPr>
              <w:t>身份证号</w:t>
            </w:r>
          </w:p>
        </w:tc>
        <w:tc>
          <w:tcPr>
            <w:tcW w:w="1262" w:type="dxa"/>
            <w:vAlign w:val="center"/>
          </w:tcPr>
          <w:p w:rsidR="00BF3E01" w:rsidRDefault="00BF3E01" w:rsidP="00A40CDE">
            <w:pPr>
              <w:spacing w:line="240" w:lineRule="exact"/>
              <w:jc w:val="center"/>
              <w:rPr>
                <w:rFonts w:ascii="仿宋_GB2312" w:eastAsia="仿宋_GB2312" w:hAnsi="仿宋" w:cs="仿宋"/>
              </w:rPr>
            </w:pPr>
          </w:p>
        </w:tc>
        <w:tc>
          <w:tcPr>
            <w:tcW w:w="298" w:type="dxa"/>
            <w:tcBorders>
              <w:top w:val="nil"/>
              <w:bottom w:val="nil"/>
            </w:tcBorders>
            <w:vAlign w:val="center"/>
          </w:tcPr>
          <w:p w:rsidR="00BF3E01" w:rsidRDefault="00BF3E01" w:rsidP="00A40CDE">
            <w:pPr>
              <w:spacing w:line="240" w:lineRule="exact"/>
              <w:jc w:val="center"/>
              <w:rPr>
                <w:rFonts w:ascii="仿宋_GB2312" w:eastAsia="仿宋_GB2312" w:hAnsi="仿宋" w:cs="仿宋"/>
              </w:rPr>
            </w:pPr>
          </w:p>
        </w:tc>
        <w:tc>
          <w:tcPr>
            <w:tcW w:w="735" w:type="dxa"/>
            <w:vAlign w:val="center"/>
          </w:tcPr>
          <w:p w:rsidR="00BF3E01" w:rsidRDefault="00BF3E01" w:rsidP="00A40CDE">
            <w:pPr>
              <w:snapToGrid w:val="0"/>
              <w:spacing w:line="240" w:lineRule="exact"/>
              <w:jc w:val="center"/>
              <w:rPr>
                <w:rFonts w:ascii="仿宋_GB2312" w:eastAsia="仿宋_GB2312" w:hAnsi="仿宋" w:cs="仿宋"/>
              </w:rPr>
            </w:pPr>
            <w:r>
              <w:rPr>
                <w:rFonts w:ascii="仿宋_GB2312" w:eastAsia="仿宋_GB2312" w:hAnsi="仿宋" w:cs="仿宋" w:hint="eastAsia"/>
              </w:rPr>
              <w:t>身份证号</w:t>
            </w:r>
          </w:p>
        </w:tc>
        <w:tc>
          <w:tcPr>
            <w:tcW w:w="1304" w:type="dxa"/>
            <w:vAlign w:val="center"/>
          </w:tcPr>
          <w:p w:rsidR="00BF3E01" w:rsidRDefault="00BF3E01" w:rsidP="00A40CDE">
            <w:pPr>
              <w:spacing w:line="240" w:lineRule="exact"/>
              <w:jc w:val="center"/>
              <w:rPr>
                <w:rFonts w:ascii="仿宋_GB2312" w:eastAsia="仿宋_GB2312" w:hAnsi="仿宋" w:cs="仿宋"/>
              </w:rPr>
            </w:pPr>
          </w:p>
        </w:tc>
      </w:tr>
      <w:tr w:rsidR="00BF3E01" w:rsidTr="00BF3E01">
        <w:trPr>
          <w:trHeight w:val="1281"/>
        </w:trPr>
        <w:tc>
          <w:tcPr>
            <w:tcW w:w="2040" w:type="dxa"/>
            <w:gridSpan w:val="3"/>
            <w:vAlign w:val="center"/>
          </w:tcPr>
          <w:p w:rsidR="00BF3E01" w:rsidRDefault="00BF3E01" w:rsidP="00A40CDE">
            <w:pPr>
              <w:spacing w:line="240" w:lineRule="exact"/>
              <w:jc w:val="center"/>
              <w:rPr>
                <w:rFonts w:ascii="仿宋_GB2312" w:eastAsia="仿宋_GB2312" w:hAnsi="仿宋" w:cs="仿宋"/>
                <w:sz w:val="24"/>
              </w:rPr>
            </w:pPr>
            <w:r>
              <w:rPr>
                <w:rFonts w:ascii="仿宋_GB2312" w:eastAsia="仿宋_GB2312" w:hAnsi="仿宋" w:cs="仿宋" w:hint="eastAsia"/>
                <w:sz w:val="24"/>
              </w:rPr>
              <w:t>照片</w:t>
            </w:r>
          </w:p>
        </w:tc>
        <w:tc>
          <w:tcPr>
            <w:tcW w:w="249" w:type="dxa"/>
            <w:tcBorders>
              <w:top w:val="nil"/>
              <w:bottom w:val="nil"/>
            </w:tcBorders>
            <w:vAlign w:val="center"/>
          </w:tcPr>
          <w:p w:rsidR="00BF3E01" w:rsidRDefault="00BF3E01" w:rsidP="00A40CDE">
            <w:pPr>
              <w:spacing w:line="240" w:lineRule="exact"/>
              <w:jc w:val="center"/>
              <w:rPr>
                <w:rFonts w:ascii="仿宋_GB2312" w:eastAsia="仿宋_GB2312" w:hAnsi="仿宋" w:cs="仿宋"/>
                <w:sz w:val="24"/>
              </w:rPr>
            </w:pPr>
          </w:p>
        </w:tc>
        <w:tc>
          <w:tcPr>
            <w:tcW w:w="2044" w:type="dxa"/>
            <w:gridSpan w:val="4"/>
            <w:vAlign w:val="center"/>
          </w:tcPr>
          <w:p w:rsidR="00BF3E01" w:rsidRDefault="00BF3E01" w:rsidP="00A40CDE">
            <w:pPr>
              <w:spacing w:line="240" w:lineRule="exact"/>
              <w:jc w:val="center"/>
              <w:rPr>
                <w:rFonts w:ascii="仿宋_GB2312" w:eastAsia="仿宋_GB2312" w:hAnsi="仿宋" w:cs="仿宋"/>
                <w:sz w:val="24"/>
              </w:rPr>
            </w:pPr>
            <w:r>
              <w:rPr>
                <w:rFonts w:ascii="仿宋_GB2312" w:eastAsia="仿宋_GB2312" w:hAnsi="仿宋" w:cs="仿宋" w:hint="eastAsia"/>
                <w:sz w:val="24"/>
              </w:rPr>
              <w:t>照片</w:t>
            </w:r>
          </w:p>
        </w:tc>
        <w:tc>
          <w:tcPr>
            <w:tcW w:w="240" w:type="dxa"/>
            <w:tcBorders>
              <w:top w:val="nil"/>
              <w:bottom w:val="nil"/>
            </w:tcBorders>
            <w:vAlign w:val="center"/>
          </w:tcPr>
          <w:p w:rsidR="00BF3E01" w:rsidRDefault="00BF3E01" w:rsidP="00A40CDE">
            <w:pPr>
              <w:spacing w:line="240" w:lineRule="exact"/>
              <w:jc w:val="center"/>
              <w:rPr>
                <w:rFonts w:ascii="仿宋_GB2312" w:eastAsia="仿宋_GB2312" w:hAnsi="仿宋" w:cs="仿宋"/>
                <w:sz w:val="24"/>
              </w:rPr>
            </w:pPr>
          </w:p>
        </w:tc>
        <w:tc>
          <w:tcPr>
            <w:tcW w:w="2041" w:type="dxa"/>
            <w:gridSpan w:val="2"/>
            <w:vAlign w:val="center"/>
          </w:tcPr>
          <w:p w:rsidR="00BF3E01" w:rsidRDefault="00BF3E01" w:rsidP="00A40CDE">
            <w:pPr>
              <w:spacing w:line="240" w:lineRule="exact"/>
              <w:jc w:val="center"/>
              <w:rPr>
                <w:rFonts w:ascii="仿宋_GB2312" w:eastAsia="仿宋_GB2312" w:hAnsi="仿宋" w:cs="仿宋"/>
                <w:sz w:val="24"/>
              </w:rPr>
            </w:pPr>
            <w:r>
              <w:rPr>
                <w:rFonts w:ascii="仿宋_GB2312" w:eastAsia="仿宋_GB2312" w:hAnsi="仿宋" w:cs="仿宋" w:hint="eastAsia"/>
                <w:sz w:val="24"/>
              </w:rPr>
              <w:t>照片</w:t>
            </w:r>
          </w:p>
        </w:tc>
        <w:tc>
          <w:tcPr>
            <w:tcW w:w="298" w:type="dxa"/>
            <w:tcBorders>
              <w:top w:val="nil"/>
              <w:bottom w:val="nil"/>
            </w:tcBorders>
            <w:vAlign w:val="center"/>
          </w:tcPr>
          <w:p w:rsidR="00BF3E01" w:rsidRDefault="00BF3E01" w:rsidP="00A40CDE">
            <w:pPr>
              <w:spacing w:line="240" w:lineRule="exact"/>
              <w:jc w:val="center"/>
              <w:rPr>
                <w:rFonts w:ascii="仿宋_GB2312" w:eastAsia="仿宋_GB2312" w:hAnsi="仿宋" w:cs="仿宋"/>
                <w:sz w:val="24"/>
              </w:rPr>
            </w:pPr>
          </w:p>
        </w:tc>
        <w:tc>
          <w:tcPr>
            <w:tcW w:w="2039" w:type="dxa"/>
            <w:gridSpan w:val="2"/>
            <w:vAlign w:val="center"/>
          </w:tcPr>
          <w:p w:rsidR="00BF3E01" w:rsidRDefault="00BF3E01" w:rsidP="00A40CDE">
            <w:pPr>
              <w:spacing w:line="240" w:lineRule="exact"/>
              <w:jc w:val="center"/>
              <w:rPr>
                <w:rFonts w:ascii="仿宋_GB2312" w:eastAsia="仿宋_GB2312" w:hAnsi="仿宋" w:cs="仿宋"/>
                <w:sz w:val="24"/>
              </w:rPr>
            </w:pPr>
            <w:r>
              <w:rPr>
                <w:rFonts w:ascii="仿宋_GB2312" w:eastAsia="仿宋_GB2312" w:hAnsi="仿宋" w:cs="仿宋" w:hint="eastAsia"/>
                <w:sz w:val="24"/>
              </w:rPr>
              <w:t>照片</w:t>
            </w:r>
          </w:p>
        </w:tc>
      </w:tr>
      <w:tr w:rsidR="00BF3E01" w:rsidTr="00BF3E01">
        <w:trPr>
          <w:trHeight w:hRule="exact" w:val="236"/>
        </w:trPr>
        <w:tc>
          <w:tcPr>
            <w:tcW w:w="698" w:type="dxa"/>
            <w:vAlign w:val="center"/>
          </w:tcPr>
          <w:p w:rsidR="00BF3E01" w:rsidRDefault="00BF3E01" w:rsidP="00A40CDE">
            <w:pPr>
              <w:spacing w:line="240" w:lineRule="exact"/>
              <w:jc w:val="center"/>
              <w:rPr>
                <w:rFonts w:ascii="仿宋_GB2312" w:eastAsia="仿宋_GB2312" w:hAnsi="仿宋" w:cs="仿宋"/>
              </w:rPr>
            </w:pPr>
            <w:r>
              <w:rPr>
                <w:rFonts w:ascii="仿宋_GB2312" w:eastAsia="仿宋_GB2312" w:hAnsi="仿宋" w:cs="仿宋" w:hint="eastAsia"/>
              </w:rPr>
              <w:t>姓名</w:t>
            </w:r>
          </w:p>
        </w:tc>
        <w:tc>
          <w:tcPr>
            <w:tcW w:w="1342" w:type="dxa"/>
            <w:gridSpan w:val="2"/>
            <w:vAlign w:val="center"/>
          </w:tcPr>
          <w:p w:rsidR="00BF3E01" w:rsidRDefault="00BF3E01" w:rsidP="00A40CDE">
            <w:pPr>
              <w:spacing w:line="240" w:lineRule="exact"/>
              <w:jc w:val="center"/>
              <w:rPr>
                <w:rFonts w:ascii="仿宋_GB2312" w:eastAsia="仿宋_GB2312" w:hAnsi="仿宋" w:cs="仿宋"/>
              </w:rPr>
            </w:pPr>
          </w:p>
        </w:tc>
        <w:tc>
          <w:tcPr>
            <w:tcW w:w="249" w:type="dxa"/>
            <w:tcBorders>
              <w:top w:val="nil"/>
              <w:bottom w:val="nil"/>
            </w:tcBorders>
            <w:vAlign w:val="center"/>
          </w:tcPr>
          <w:p w:rsidR="00BF3E01" w:rsidRDefault="00BF3E01" w:rsidP="00A40CDE">
            <w:pPr>
              <w:spacing w:line="240" w:lineRule="exact"/>
              <w:jc w:val="center"/>
              <w:rPr>
                <w:rFonts w:ascii="仿宋_GB2312" w:eastAsia="仿宋_GB2312" w:hAnsi="仿宋" w:cs="仿宋"/>
              </w:rPr>
            </w:pPr>
          </w:p>
        </w:tc>
        <w:tc>
          <w:tcPr>
            <w:tcW w:w="705" w:type="dxa"/>
            <w:gridSpan w:val="3"/>
            <w:vAlign w:val="center"/>
          </w:tcPr>
          <w:p w:rsidR="00BF3E01" w:rsidRDefault="00BF3E01" w:rsidP="00A40CDE">
            <w:pPr>
              <w:spacing w:line="240" w:lineRule="exact"/>
              <w:jc w:val="center"/>
              <w:rPr>
                <w:rFonts w:ascii="仿宋_GB2312" w:eastAsia="仿宋_GB2312" w:hAnsi="仿宋" w:cs="仿宋"/>
              </w:rPr>
            </w:pPr>
            <w:r>
              <w:rPr>
                <w:rFonts w:ascii="仿宋_GB2312" w:eastAsia="仿宋_GB2312" w:hAnsi="仿宋" w:cs="仿宋" w:hint="eastAsia"/>
              </w:rPr>
              <w:t>姓名</w:t>
            </w:r>
          </w:p>
        </w:tc>
        <w:tc>
          <w:tcPr>
            <w:tcW w:w="1339" w:type="dxa"/>
            <w:vAlign w:val="center"/>
          </w:tcPr>
          <w:p w:rsidR="00BF3E01" w:rsidRDefault="00BF3E01" w:rsidP="00A40CDE">
            <w:pPr>
              <w:spacing w:line="240" w:lineRule="exact"/>
              <w:jc w:val="center"/>
              <w:rPr>
                <w:rFonts w:ascii="仿宋_GB2312" w:eastAsia="仿宋_GB2312" w:hAnsi="仿宋" w:cs="仿宋"/>
              </w:rPr>
            </w:pPr>
          </w:p>
        </w:tc>
        <w:tc>
          <w:tcPr>
            <w:tcW w:w="240" w:type="dxa"/>
            <w:tcBorders>
              <w:top w:val="nil"/>
              <w:bottom w:val="nil"/>
            </w:tcBorders>
            <w:vAlign w:val="center"/>
          </w:tcPr>
          <w:p w:rsidR="00BF3E01" w:rsidRDefault="00BF3E01" w:rsidP="00A40CDE">
            <w:pPr>
              <w:spacing w:line="240" w:lineRule="exact"/>
              <w:jc w:val="center"/>
              <w:rPr>
                <w:rFonts w:ascii="仿宋_GB2312" w:eastAsia="仿宋_GB2312" w:hAnsi="仿宋" w:cs="仿宋"/>
              </w:rPr>
            </w:pPr>
          </w:p>
        </w:tc>
        <w:tc>
          <w:tcPr>
            <w:tcW w:w="779" w:type="dxa"/>
            <w:vAlign w:val="center"/>
          </w:tcPr>
          <w:p w:rsidR="00BF3E01" w:rsidRDefault="00BF3E01" w:rsidP="00A40CDE">
            <w:pPr>
              <w:spacing w:line="240" w:lineRule="exact"/>
              <w:jc w:val="center"/>
              <w:rPr>
                <w:rFonts w:ascii="仿宋_GB2312" w:eastAsia="仿宋_GB2312" w:hAnsi="仿宋" w:cs="仿宋"/>
              </w:rPr>
            </w:pPr>
            <w:r>
              <w:rPr>
                <w:rFonts w:ascii="仿宋_GB2312" w:eastAsia="仿宋_GB2312" w:hAnsi="仿宋" w:cs="仿宋" w:hint="eastAsia"/>
              </w:rPr>
              <w:t>姓名</w:t>
            </w:r>
          </w:p>
        </w:tc>
        <w:tc>
          <w:tcPr>
            <w:tcW w:w="1262" w:type="dxa"/>
            <w:vAlign w:val="center"/>
          </w:tcPr>
          <w:p w:rsidR="00BF3E01" w:rsidRDefault="00BF3E01" w:rsidP="00A40CDE">
            <w:pPr>
              <w:spacing w:line="240" w:lineRule="exact"/>
              <w:jc w:val="center"/>
              <w:rPr>
                <w:rFonts w:ascii="仿宋_GB2312" w:eastAsia="仿宋_GB2312" w:hAnsi="仿宋" w:cs="仿宋"/>
              </w:rPr>
            </w:pPr>
          </w:p>
        </w:tc>
        <w:tc>
          <w:tcPr>
            <w:tcW w:w="298" w:type="dxa"/>
            <w:tcBorders>
              <w:top w:val="nil"/>
              <w:bottom w:val="nil"/>
            </w:tcBorders>
            <w:vAlign w:val="center"/>
          </w:tcPr>
          <w:p w:rsidR="00BF3E01" w:rsidRDefault="00BF3E01" w:rsidP="00A40CDE">
            <w:pPr>
              <w:spacing w:line="240" w:lineRule="exact"/>
              <w:jc w:val="center"/>
              <w:rPr>
                <w:rFonts w:ascii="仿宋_GB2312" w:eastAsia="仿宋_GB2312" w:hAnsi="仿宋" w:cs="仿宋"/>
              </w:rPr>
            </w:pPr>
          </w:p>
        </w:tc>
        <w:tc>
          <w:tcPr>
            <w:tcW w:w="735" w:type="dxa"/>
            <w:vAlign w:val="center"/>
          </w:tcPr>
          <w:p w:rsidR="00BF3E01" w:rsidRDefault="00BF3E01" w:rsidP="00A40CDE">
            <w:pPr>
              <w:spacing w:line="240" w:lineRule="exact"/>
              <w:jc w:val="center"/>
              <w:rPr>
                <w:rFonts w:ascii="仿宋_GB2312" w:eastAsia="仿宋_GB2312" w:hAnsi="仿宋" w:cs="仿宋"/>
              </w:rPr>
            </w:pPr>
            <w:r>
              <w:rPr>
                <w:rFonts w:ascii="仿宋_GB2312" w:eastAsia="仿宋_GB2312" w:hAnsi="仿宋" w:cs="仿宋" w:hint="eastAsia"/>
              </w:rPr>
              <w:t>姓名</w:t>
            </w:r>
          </w:p>
        </w:tc>
        <w:tc>
          <w:tcPr>
            <w:tcW w:w="1304" w:type="dxa"/>
            <w:vAlign w:val="center"/>
          </w:tcPr>
          <w:p w:rsidR="00BF3E01" w:rsidRDefault="00BF3E01" w:rsidP="00A40CDE">
            <w:pPr>
              <w:spacing w:line="240" w:lineRule="exact"/>
              <w:jc w:val="center"/>
              <w:rPr>
                <w:rFonts w:ascii="仿宋_GB2312" w:eastAsia="仿宋_GB2312" w:hAnsi="仿宋" w:cs="仿宋"/>
                <w:sz w:val="24"/>
              </w:rPr>
            </w:pPr>
          </w:p>
        </w:tc>
      </w:tr>
      <w:tr w:rsidR="00BF3E01" w:rsidTr="00BF3E01">
        <w:trPr>
          <w:trHeight w:hRule="exact" w:val="269"/>
        </w:trPr>
        <w:tc>
          <w:tcPr>
            <w:tcW w:w="698" w:type="dxa"/>
            <w:vAlign w:val="center"/>
          </w:tcPr>
          <w:p w:rsidR="00BF3E01" w:rsidRDefault="00BF3E01" w:rsidP="00A40CDE">
            <w:pPr>
              <w:spacing w:line="240" w:lineRule="exact"/>
              <w:jc w:val="center"/>
              <w:rPr>
                <w:rFonts w:ascii="仿宋_GB2312" w:eastAsia="仿宋_GB2312" w:hAnsi="仿宋" w:cs="仿宋"/>
              </w:rPr>
            </w:pPr>
            <w:r>
              <w:rPr>
                <w:rFonts w:ascii="仿宋_GB2312" w:eastAsia="仿宋_GB2312" w:hAnsi="仿宋" w:cs="仿宋" w:hint="eastAsia"/>
              </w:rPr>
              <w:t>号码</w:t>
            </w:r>
          </w:p>
        </w:tc>
        <w:tc>
          <w:tcPr>
            <w:tcW w:w="1342" w:type="dxa"/>
            <w:gridSpan w:val="2"/>
            <w:vAlign w:val="center"/>
          </w:tcPr>
          <w:p w:rsidR="00BF3E01" w:rsidRDefault="00BF3E01" w:rsidP="00A40CDE">
            <w:pPr>
              <w:spacing w:line="240" w:lineRule="exact"/>
              <w:jc w:val="center"/>
              <w:rPr>
                <w:rFonts w:ascii="仿宋_GB2312" w:eastAsia="仿宋_GB2312" w:hAnsi="仿宋" w:cs="仿宋"/>
              </w:rPr>
            </w:pPr>
          </w:p>
        </w:tc>
        <w:tc>
          <w:tcPr>
            <w:tcW w:w="249" w:type="dxa"/>
            <w:tcBorders>
              <w:top w:val="nil"/>
              <w:bottom w:val="nil"/>
            </w:tcBorders>
            <w:vAlign w:val="center"/>
          </w:tcPr>
          <w:p w:rsidR="00BF3E01" w:rsidRDefault="00BF3E01" w:rsidP="00A40CDE">
            <w:pPr>
              <w:spacing w:line="240" w:lineRule="exact"/>
              <w:jc w:val="center"/>
              <w:rPr>
                <w:rFonts w:ascii="仿宋_GB2312" w:eastAsia="仿宋_GB2312" w:hAnsi="仿宋" w:cs="仿宋"/>
              </w:rPr>
            </w:pPr>
          </w:p>
        </w:tc>
        <w:tc>
          <w:tcPr>
            <w:tcW w:w="705" w:type="dxa"/>
            <w:gridSpan w:val="3"/>
            <w:vAlign w:val="center"/>
          </w:tcPr>
          <w:p w:rsidR="00BF3E01" w:rsidRDefault="00BF3E01" w:rsidP="00A40CDE">
            <w:pPr>
              <w:spacing w:line="240" w:lineRule="exact"/>
              <w:jc w:val="center"/>
              <w:rPr>
                <w:rFonts w:ascii="仿宋_GB2312" w:eastAsia="仿宋_GB2312" w:hAnsi="仿宋" w:cs="仿宋"/>
              </w:rPr>
            </w:pPr>
            <w:r>
              <w:rPr>
                <w:rFonts w:ascii="仿宋_GB2312" w:eastAsia="仿宋_GB2312" w:hAnsi="仿宋" w:cs="仿宋" w:hint="eastAsia"/>
              </w:rPr>
              <w:t>号码</w:t>
            </w:r>
          </w:p>
        </w:tc>
        <w:tc>
          <w:tcPr>
            <w:tcW w:w="1339" w:type="dxa"/>
            <w:vAlign w:val="center"/>
          </w:tcPr>
          <w:p w:rsidR="00BF3E01" w:rsidRDefault="00BF3E01" w:rsidP="00A40CDE">
            <w:pPr>
              <w:spacing w:line="240" w:lineRule="exact"/>
              <w:jc w:val="center"/>
              <w:rPr>
                <w:rFonts w:ascii="仿宋_GB2312" w:eastAsia="仿宋_GB2312" w:hAnsi="仿宋" w:cs="仿宋"/>
              </w:rPr>
            </w:pPr>
          </w:p>
        </w:tc>
        <w:tc>
          <w:tcPr>
            <w:tcW w:w="240" w:type="dxa"/>
            <w:tcBorders>
              <w:top w:val="nil"/>
              <w:bottom w:val="nil"/>
            </w:tcBorders>
            <w:vAlign w:val="center"/>
          </w:tcPr>
          <w:p w:rsidR="00BF3E01" w:rsidRDefault="00BF3E01" w:rsidP="00A40CDE">
            <w:pPr>
              <w:spacing w:line="240" w:lineRule="exact"/>
              <w:jc w:val="center"/>
              <w:rPr>
                <w:rFonts w:ascii="仿宋_GB2312" w:eastAsia="仿宋_GB2312" w:hAnsi="仿宋" w:cs="仿宋"/>
              </w:rPr>
            </w:pPr>
          </w:p>
        </w:tc>
        <w:tc>
          <w:tcPr>
            <w:tcW w:w="779" w:type="dxa"/>
            <w:vAlign w:val="center"/>
          </w:tcPr>
          <w:p w:rsidR="00BF3E01" w:rsidRDefault="00BF3E01" w:rsidP="00A40CDE">
            <w:pPr>
              <w:spacing w:line="240" w:lineRule="exact"/>
              <w:jc w:val="center"/>
              <w:rPr>
                <w:rFonts w:ascii="仿宋_GB2312" w:eastAsia="仿宋_GB2312" w:hAnsi="仿宋" w:cs="仿宋"/>
              </w:rPr>
            </w:pPr>
            <w:r>
              <w:rPr>
                <w:rFonts w:ascii="仿宋_GB2312" w:eastAsia="仿宋_GB2312" w:hAnsi="仿宋" w:cs="仿宋" w:hint="eastAsia"/>
              </w:rPr>
              <w:t>号码</w:t>
            </w:r>
          </w:p>
        </w:tc>
        <w:tc>
          <w:tcPr>
            <w:tcW w:w="1262" w:type="dxa"/>
            <w:vAlign w:val="center"/>
          </w:tcPr>
          <w:p w:rsidR="00BF3E01" w:rsidRDefault="00BF3E01" w:rsidP="00A40CDE">
            <w:pPr>
              <w:spacing w:line="240" w:lineRule="exact"/>
              <w:jc w:val="center"/>
              <w:rPr>
                <w:rFonts w:ascii="仿宋_GB2312" w:eastAsia="仿宋_GB2312" w:hAnsi="仿宋" w:cs="仿宋"/>
              </w:rPr>
            </w:pPr>
          </w:p>
        </w:tc>
        <w:tc>
          <w:tcPr>
            <w:tcW w:w="298" w:type="dxa"/>
            <w:tcBorders>
              <w:top w:val="nil"/>
              <w:bottom w:val="nil"/>
            </w:tcBorders>
            <w:vAlign w:val="center"/>
          </w:tcPr>
          <w:p w:rsidR="00BF3E01" w:rsidRDefault="00BF3E01" w:rsidP="00A40CDE">
            <w:pPr>
              <w:spacing w:line="240" w:lineRule="exact"/>
              <w:jc w:val="center"/>
              <w:rPr>
                <w:rFonts w:ascii="仿宋_GB2312" w:eastAsia="仿宋_GB2312" w:hAnsi="仿宋" w:cs="仿宋"/>
              </w:rPr>
            </w:pPr>
          </w:p>
        </w:tc>
        <w:tc>
          <w:tcPr>
            <w:tcW w:w="735" w:type="dxa"/>
            <w:vAlign w:val="center"/>
          </w:tcPr>
          <w:p w:rsidR="00BF3E01" w:rsidRDefault="00BF3E01" w:rsidP="00A40CDE">
            <w:pPr>
              <w:spacing w:line="240" w:lineRule="exact"/>
              <w:jc w:val="center"/>
              <w:rPr>
                <w:rFonts w:ascii="仿宋_GB2312" w:eastAsia="仿宋_GB2312" w:hAnsi="仿宋" w:cs="仿宋"/>
              </w:rPr>
            </w:pPr>
            <w:r>
              <w:rPr>
                <w:rFonts w:ascii="仿宋_GB2312" w:eastAsia="仿宋_GB2312" w:hAnsi="仿宋" w:cs="仿宋" w:hint="eastAsia"/>
              </w:rPr>
              <w:t>号码</w:t>
            </w:r>
          </w:p>
        </w:tc>
        <w:tc>
          <w:tcPr>
            <w:tcW w:w="1304" w:type="dxa"/>
            <w:vAlign w:val="center"/>
          </w:tcPr>
          <w:p w:rsidR="00BF3E01" w:rsidRDefault="00BF3E01" w:rsidP="00A40CDE">
            <w:pPr>
              <w:spacing w:line="240" w:lineRule="exact"/>
              <w:jc w:val="center"/>
              <w:rPr>
                <w:rFonts w:ascii="仿宋_GB2312" w:eastAsia="仿宋_GB2312" w:hAnsi="仿宋" w:cs="仿宋"/>
                <w:sz w:val="24"/>
              </w:rPr>
            </w:pPr>
          </w:p>
        </w:tc>
      </w:tr>
      <w:tr w:rsidR="00BF3E01" w:rsidTr="00A40CDE">
        <w:trPr>
          <w:trHeight w:hRule="exact" w:val="456"/>
        </w:trPr>
        <w:tc>
          <w:tcPr>
            <w:tcW w:w="698" w:type="dxa"/>
            <w:vAlign w:val="center"/>
          </w:tcPr>
          <w:p w:rsidR="00BF3E01" w:rsidRDefault="00BF3E01" w:rsidP="00A40CDE">
            <w:pPr>
              <w:snapToGrid w:val="0"/>
              <w:spacing w:line="240" w:lineRule="exact"/>
              <w:jc w:val="center"/>
              <w:rPr>
                <w:rFonts w:ascii="仿宋_GB2312" w:eastAsia="仿宋_GB2312" w:hAnsi="仿宋" w:cs="仿宋"/>
              </w:rPr>
            </w:pPr>
            <w:r>
              <w:rPr>
                <w:rFonts w:ascii="仿宋_GB2312" w:eastAsia="仿宋_GB2312" w:hAnsi="仿宋" w:cs="仿宋" w:hint="eastAsia"/>
              </w:rPr>
              <w:t>身份证号</w:t>
            </w:r>
          </w:p>
        </w:tc>
        <w:tc>
          <w:tcPr>
            <w:tcW w:w="1342" w:type="dxa"/>
            <w:gridSpan w:val="2"/>
            <w:vAlign w:val="center"/>
          </w:tcPr>
          <w:p w:rsidR="00BF3E01" w:rsidRDefault="00BF3E01" w:rsidP="00A40CDE">
            <w:pPr>
              <w:spacing w:line="240" w:lineRule="exact"/>
              <w:jc w:val="center"/>
              <w:rPr>
                <w:rFonts w:ascii="仿宋_GB2312" w:eastAsia="仿宋_GB2312" w:hAnsi="仿宋" w:cs="仿宋"/>
              </w:rPr>
            </w:pPr>
          </w:p>
        </w:tc>
        <w:tc>
          <w:tcPr>
            <w:tcW w:w="249" w:type="dxa"/>
            <w:tcBorders>
              <w:top w:val="nil"/>
              <w:bottom w:val="nil"/>
            </w:tcBorders>
            <w:vAlign w:val="center"/>
          </w:tcPr>
          <w:p w:rsidR="00BF3E01" w:rsidRDefault="00BF3E01" w:rsidP="00A40CDE">
            <w:pPr>
              <w:spacing w:line="240" w:lineRule="exact"/>
              <w:jc w:val="center"/>
              <w:rPr>
                <w:rFonts w:ascii="仿宋_GB2312" w:eastAsia="仿宋_GB2312" w:hAnsi="仿宋" w:cs="仿宋"/>
              </w:rPr>
            </w:pPr>
          </w:p>
        </w:tc>
        <w:tc>
          <w:tcPr>
            <w:tcW w:w="705" w:type="dxa"/>
            <w:gridSpan w:val="3"/>
            <w:vAlign w:val="center"/>
          </w:tcPr>
          <w:p w:rsidR="00BF3E01" w:rsidRDefault="00BF3E01" w:rsidP="00A40CDE">
            <w:pPr>
              <w:snapToGrid w:val="0"/>
              <w:spacing w:line="240" w:lineRule="exact"/>
              <w:jc w:val="center"/>
              <w:rPr>
                <w:rFonts w:ascii="仿宋_GB2312" w:eastAsia="仿宋_GB2312" w:hAnsi="仿宋" w:cs="仿宋"/>
              </w:rPr>
            </w:pPr>
            <w:r>
              <w:rPr>
                <w:rFonts w:ascii="仿宋_GB2312" w:eastAsia="仿宋_GB2312" w:hAnsi="仿宋" w:cs="仿宋" w:hint="eastAsia"/>
              </w:rPr>
              <w:t>身份证号</w:t>
            </w:r>
          </w:p>
        </w:tc>
        <w:tc>
          <w:tcPr>
            <w:tcW w:w="1339" w:type="dxa"/>
            <w:vAlign w:val="center"/>
          </w:tcPr>
          <w:p w:rsidR="00BF3E01" w:rsidRDefault="00BF3E01" w:rsidP="00A40CDE">
            <w:pPr>
              <w:spacing w:line="240" w:lineRule="exact"/>
              <w:jc w:val="center"/>
              <w:rPr>
                <w:rFonts w:ascii="仿宋_GB2312" w:eastAsia="仿宋_GB2312" w:hAnsi="仿宋" w:cs="仿宋"/>
              </w:rPr>
            </w:pPr>
          </w:p>
        </w:tc>
        <w:tc>
          <w:tcPr>
            <w:tcW w:w="240" w:type="dxa"/>
            <w:tcBorders>
              <w:top w:val="nil"/>
              <w:bottom w:val="nil"/>
            </w:tcBorders>
            <w:vAlign w:val="center"/>
          </w:tcPr>
          <w:p w:rsidR="00BF3E01" w:rsidRDefault="00BF3E01" w:rsidP="00A40CDE">
            <w:pPr>
              <w:spacing w:line="240" w:lineRule="exact"/>
              <w:jc w:val="center"/>
              <w:rPr>
                <w:rFonts w:ascii="仿宋_GB2312" w:eastAsia="仿宋_GB2312" w:hAnsi="仿宋" w:cs="仿宋"/>
              </w:rPr>
            </w:pPr>
          </w:p>
        </w:tc>
        <w:tc>
          <w:tcPr>
            <w:tcW w:w="779" w:type="dxa"/>
            <w:vAlign w:val="center"/>
          </w:tcPr>
          <w:p w:rsidR="00BF3E01" w:rsidRDefault="00BF3E01" w:rsidP="00A40CDE">
            <w:pPr>
              <w:snapToGrid w:val="0"/>
              <w:spacing w:line="240" w:lineRule="exact"/>
              <w:jc w:val="center"/>
              <w:rPr>
                <w:rFonts w:ascii="仿宋_GB2312" w:eastAsia="仿宋_GB2312" w:hAnsi="仿宋" w:cs="仿宋"/>
              </w:rPr>
            </w:pPr>
            <w:r>
              <w:rPr>
                <w:rFonts w:ascii="仿宋_GB2312" w:eastAsia="仿宋_GB2312" w:hAnsi="仿宋" w:cs="仿宋" w:hint="eastAsia"/>
              </w:rPr>
              <w:t>身份证号</w:t>
            </w:r>
          </w:p>
        </w:tc>
        <w:tc>
          <w:tcPr>
            <w:tcW w:w="1262" w:type="dxa"/>
            <w:vAlign w:val="center"/>
          </w:tcPr>
          <w:p w:rsidR="00BF3E01" w:rsidRDefault="00BF3E01" w:rsidP="00A40CDE">
            <w:pPr>
              <w:spacing w:line="240" w:lineRule="exact"/>
              <w:jc w:val="center"/>
              <w:rPr>
                <w:rFonts w:ascii="仿宋_GB2312" w:eastAsia="仿宋_GB2312" w:hAnsi="仿宋" w:cs="仿宋"/>
              </w:rPr>
            </w:pPr>
          </w:p>
        </w:tc>
        <w:tc>
          <w:tcPr>
            <w:tcW w:w="298" w:type="dxa"/>
            <w:tcBorders>
              <w:top w:val="nil"/>
              <w:bottom w:val="nil"/>
            </w:tcBorders>
            <w:vAlign w:val="center"/>
          </w:tcPr>
          <w:p w:rsidR="00BF3E01" w:rsidRDefault="00BF3E01" w:rsidP="00A40CDE">
            <w:pPr>
              <w:spacing w:line="240" w:lineRule="exact"/>
              <w:jc w:val="center"/>
              <w:rPr>
                <w:rFonts w:ascii="仿宋_GB2312" w:eastAsia="仿宋_GB2312" w:hAnsi="仿宋" w:cs="仿宋"/>
              </w:rPr>
            </w:pPr>
          </w:p>
        </w:tc>
        <w:tc>
          <w:tcPr>
            <w:tcW w:w="735" w:type="dxa"/>
            <w:vAlign w:val="center"/>
          </w:tcPr>
          <w:p w:rsidR="00BF3E01" w:rsidRDefault="00BF3E01" w:rsidP="00A40CDE">
            <w:pPr>
              <w:snapToGrid w:val="0"/>
              <w:spacing w:line="240" w:lineRule="exact"/>
              <w:jc w:val="center"/>
              <w:rPr>
                <w:rFonts w:ascii="仿宋_GB2312" w:eastAsia="仿宋_GB2312" w:hAnsi="仿宋" w:cs="仿宋"/>
              </w:rPr>
            </w:pPr>
            <w:r>
              <w:rPr>
                <w:rFonts w:ascii="仿宋_GB2312" w:eastAsia="仿宋_GB2312" w:hAnsi="仿宋" w:cs="仿宋" w:hint="eastAsia"/>
              </w:rPr>
              <w:t>身份证号</w:t>
            </w:r>
          </w:p>
        </w:tc>
        <w:tc>
          <w:tcPr>
            <w:tcW w:w="1304" w:type="dxa"/>
            <w:vAlign w:val="center"/>
          </w:tcPr>
          <w:p w:rsidR="00BF3E01" w:rsidRDefault="00BF3E01" w:rsidP="00A40CDE">
            <w:pPr>
              <w:spacing w:line="240" w:lineRule="exact"/>
              <w:jc w:val="center"/>
              <w:rPr>
                <w:rFonts w:ascii="仿宋_GB2312" w:eastAsia="仿宋_GB2312" w:hAnsi="仿宋" w:cs="仿宋"/>
              </w:rPr>
            </w:pPr>
          </w:p>
        </w:tc>
      </w:tr>
      <w:tr w:rsidR="00BF3E01" w:rsidTr="00BF3E01">
        <w:trPr>
          <w:trHeight w:val="726"/>
        </w:trPr>
        <w:tc>
          <w:tcPr>
            <w:tcW w:w="2040" w:type="dxa"/>
            <w:gridSpan w:val="3"/>
            <w:vAlign w:val="center"/>
          </w:tcPr>
          <w:p w:rsidR="00BF3E01" w:rsidRDefault="00BF3E01" w:rsidP="00A40CDE">
            <w:pPr>
              <w:spacing w:line="240" w:lineRule="exact"/>
              <w:jc w:val="center"/>
              <w:rPr>
                <w:rFonts w:ascii="仿宋_GB2312" w:eastAsia="仿宋_GB2312" w:hAnsi="仿宋" w:cs="仿宋"/>
                <w:sz w:val="24"/>
              </w:rPr>
            </w:pPr>
            <w:r>
              <w:rPr>
                <w:rFonts w:ascii="仿宋_GB2312" w:eastAsia="仿宋_GB2312" w:hAnsi="仿宋" w:cs="仿宋" w:hint="eastAsia"/>
                <w:sz w:val="24"/>
              </w:rPr>
              <w:t>照片</w:t>
            </w:r>
          </w:p>
        </w:tc>
        <w:tc>
          <w:tcPr>
            <w:tcW w:w="249" w:type="dxa"/>
            <w:tcBorders>
              <w:top w:val="nil"/>
              <w:bottom w:val="nil"/>
            </w:tcBorders>
            <w:vAlign w:val="center"/>
          </w:tcPr>
          <w:p w:rsidR="00BF3E01" w:rsidRDefault="00BF3E01" w:rsidP="00A40CDE">
            <w:pPr>
              <w:spacing w:line="240" w:lineRule="exact"/>
              <w:jc w:val="center"/>
              <w:rPr>
                <w:rFonts w:ascii="仿宋_GB2312" w:eastAsia="仿宋_GB2312" w:hAnsi="仿宋" w:cs="仿宋"/>
                <w:sz w:val="24"/>
              </w:rPr>
            </w:pPr>
          </w:p>
        </w:tc>
        <w:tc>
          <w:tcPr>
            <w:tcW w:w="2044" w:type="dxa"/>
            <w:gridSpan w:val="4"/>
            <w:vAlign w:val="center"/>
          </w:tcPr>
          <w:p w:rsidR="00BF3E01" w:rsidRDefault="00BF3E01" w:rsidP="00A40CDE">
            <w:pPr>
              <w:spacing w:line="240" w:lineRule="exact"/>
              <w:jc w:val="center"/>
              <w:rPr>
                <w:rFonts w:ascii="仿宋_GB2312" w:eastAsia="仿宋_GB2312" w:hAnsi="仿宋" w:cs="仿宋"/>
                <w:sz w:val="24"/>
              </w:rPr>
            </w:pPr>
            <w:r>
              <w:rPr>
                <w:rFonts w:ascii="仿宋_GB2312" w:eastAsia="仿宋_GB2312" w:hAnsi="仿宋" w:cs="仿宋" w:hint="eastAsia"/>
                <w:sz w:val="24"/>
              </w:rPr>
              <w:t>照片</w:t>
            </w:r>
          </w:p>
        </w:tc>
        <w:tc>
          <w:tcPr>
            <w:tcW w:w="240" w:type="dxa"/>
            <w:tcBorders>
              <w:top w:val="nil"/>
              <w:bottom w:val="nil"/>
            </w:tcBorders>
            <w:vAlign w:val="center"/>
          </w:tcPr>
          <w:p w:rsidR="00BF3E01" w:rsidRDefault="00BF3E01" w:rsidP="00A40CDE">
            <w:pPr>
              <w:spacing w:line="240" w:lineRule="exact"/>
              <w:jc w:val="center"/>
              <w:rPr>
                <w:rFonts w:ascii="仿宋_GB2312" w:eastAsia="仿宋_GB2312" w:hAnsi="仿宋" w:cs="仿宋"/>
                <w:sz w:val="24"/>
              </w:rPr>
            </w:pPr>
          </w:p>
        </w:tc>
        <w:tc>
          <w:tcPr>
            <w:tcW w:w="2041" w:type="dxa"/>
            <w:gridSpan w:val="2"/>
            <w:vAlign w:val="center"/>
          </w:tcPr>
          <w:p w:rsidR="00BF3E01" w:rsidRDefault="00BF3E01" w:rsidP="00A40CDE">
            <w:pPr>
              <w:spacing w:line="240" w:lineRule="exact"/>
              <w:jc w:val="center"/>
              <w:rPr>
                <w:rFonts w:ascii="仿宋_GB2312" w:eastAsia="仿宋_GB2312" w:hAnsi="仿宋" w:cs="仿宋"/>
                <w:sz w:val="24"/>
              </w:rPr>
            </w:pPr>
            <w:r>
              <w:rPr>
                <w:rFonts w:ascii="仿宋_GB2312" w:eastAsia="仿宋_GB2312" w:hAnsi="仿宋" w:cs="仿宋" w:hint="eastAsia"/>
                <w:sz w:val="24"/>
              </w:rPr>
              <w:t>照片</w:t>
            </w:r>
          </w:p>
        </w:tc>
        <w:tc>
          <w:tcPr>
            <w:tcW w:w="298" w:type="dxa"/>
            <w:tcBorders>
              <w:top w:val="nil"/>
              <w:bottom w:val="nil"/>
            </w:tcBorders>
            <w:vAlign w:val="center"/>
          </w:tcPr>
          <w:p w:rsidR="00BF3E01" w:rsidRDefault="00BF3E01" w:rsidP="00A40CDE">
            <w:pPr>
              <w:spacing w:line="240" w:lineRule="exact"/>
              <w:jc w:val="center"/>
              <w:rPr>
                <w:rFonts w:ascii="仿宋_GB2312" w:eastAsia="仿宋_GB2312" w:hAnsi="仿宋" w:cs="仿宋"/>
                <w:sz w:val="24"/>
              </w:rPr>
            </w:pPr>
          </w:p>
        </w:tc>
        <w:tc>
          <w:tcPr>
            <w:tcW w:w="2039" w:type="dxa"/>
            <w:gridSpan w:val="2"/>
            <w:vAlign w:val="center"/>
          </w:tcPr>
          <w:p w:rsidR="00BF3E01" w:rsidRDefault="00BF3E01" w:rsidP="00A40CDE">
            <w:pPr>
              <w:spacing w:line="240" w:lineRule="exact"/>
              <w:jc w:val="center"/>
              <w:rPr>
                <w:rFonts w:ascii="仿宋_GB2312" w:eastAsia="仿宋_GB2312" w:hAnsi="仿宋" w:cs="仿宋"/>
                <w:sz w:val="24"/>
              </w:rPr>
            </w:pPr>
            <w:r>
              <w:rPr>
                <w:rFonts w:ascii="仿宋_GB2312" w:eastAsia="仿宋_GB2312" w:hAnsi="仿宋" w:cs="仿宋" w:hint="eastAsia"/>
                <w:sz w:val="24"/>
              </w:rPr>
              <w:t>照片</w:t>
            </w:r>
          </w:p>
        </w:tc>
      </w:tr>
      <w:tr w:rsidR="00BF3E01" w:rsidTr="00BF3E01">
        <w:trPr>
          <w:trHeight w:hRule="exact" w:val="278"/>
        </w:trPr>
        <w:tc>
          <w:tcPr>
            <w:tcW w:w="698" w:type="dxa"/>
            <w:vAlign w:val="center"/>
          </w:tcPr>
          <w:p w:rsidR="00BF3E01" w:rsidRDefault="00BF3E01" w:rsidP="00A40CDE">
            <w:pPr>
              <w:spacing w:line="240" w:lineRule="exact"/>
              <w:jc w:val="center"/>
              <w:rPr>
                <w:rFonts w:ascii="仿宋_GB2312" w:eastAsia="仿宋_GB2312" w:hAnsi="仿宋" w:cs="仿宋"/>
              </w:rPr>
            </w:pPr>
            <w:r>
              <w:rPr>
                <w:rFonts w:ascii="仿宋_GB2312" w:eastAsia="仿宋_GB2312" w:hAnsi="仿宋" w:cs="仿宋" w:hint="eastAsia"/>
              </w:rPr>
              <w:t>姓名</w:t>
            </w:r>
          </w:p>
        </w:tc>
        <w:tc>
          <w:tcPr>
            <w:tcW w:w="1342" w:type="dxa"/>
            <w:gridSpan w:val="2"/>
            <w:vAlign w:val="center"/>
          </w:tcPr>
          <w:p w:rsidR="00BF3E01" w:rsidRDefault="00BF3E01" w:rsidP="00A40CDE">
            <w:pPr>
              <w:spacing w:line="240" w:lineRule="exact"/>
              <w:jc w:val="center"/>
              <w:rPr>
                <w:rFonts w:ascii="仿宋_GB2312" w:eastAsia="仿宋_GB2312" w:hAnsi="仿宋" w:cs="仿宋"/>
              </w:rPr>
            </w:pPr>
          </w:p>
        </w:tc>
        <w:tc>
          <w:tcPr>
            <w:tcW w:w="249" w:type="dxa"/>
            <w:tcBorders>
              <w:top w:val="nil"/>
              <w:bottom w:val="nil"/>
            </w:tcBorders>
            <w:vAlign w:val="center"/>
          </w:tcPr>
          <w:p w:rsidR="00BF3E01" w:rsidRDefault="00BF3E01" w:rsidP="00A40CDE">
            <w:pPr>
              <w:spacing w:line="240" w:lineRule="exact"/>
              <w:jc w:val="center"/>
              <w:rPr>
                <w:rFonts w:ascii="仿宋_GB2312" w:eastAsia="仿宋_GB2312" w:hAnsi="仿宋" w:cs="仿宋"/>
              </w:rPr>
            </w:pPr>
          </w:p>
        </w:tc>
        <w:tc>
          <w:tcPr>
            <w:tcW w:w="705" w:type="dxa"/>
            <w:gridSpan w:val="3"/>
            <w:vAlign w:val="center"/>
          </w:tcPr>
          <w:p w:rsidR="00BF3E01" w:rsidRDefault="00BF3E01" w:rsidP="00A40CDE">
            <w:pPr>
              <w:spacing w:line="240" w:lineRule="exact"/>
              <w:jc w:val="center"/>
              <w:rPr>
                <w:rFonts w:ascii="仿宋_GB2312" w:eastAsia="仿宋_GB2312" w:hAnsi="仿宋" w:cs="仿宋"/>
              </w:rPr>
            </w:pPr>
            <w:r>
              <w:rPr>
                <w:rFonts w:ascii="仿宋_GB2312" w:eastAsia="仿宋_GB2312" w:hAnsi="仿宋" w:cs="仿宋" w:hint="eastAsia"/>
              </w:rPr>
              <w:t>姓名</w:t>
            </w:r>
          </w:p>
        </w:tc>
        <w:tc>
          <w:tcPr>
            <w:tcW w:w="1339" w:type="dxa"/>
            <w:vAlign w:val="center"/>
          </w:tcPr>
          <w:p w:rsidR="00BF3E01" w:rsidRDefault="00BF3E01" w:rsidP="00A40CDE">
            <w:pPr>
              <w:spacing w:line="240" w:lineRule="exact"/>
              <w:jc w:val="center"/>
              <w:rPr>
                <w:rFonts w:ascii="仿宋_GB2312" w:eastAsia="仿宋_GB2312" w:hAnsi="仿宋" w:cs="仿宋"/>
              </w:rPr>
            </w:pPr>
          </w:p>
        </w:tc>
        <w:tc>
          <w:tcPr>
            <w:tcW w:w="240" w:type="dxa"/>
            <w:tcBorders>
              <w:top w:val="nil"/>
              <w:bottom w:val="nil"/>
            </w:tcBorders>
            <w:vAlign w:val="center"/>
          </w:tcPr>
          <w:p w:rsidR="00BF3E01" w:rsidRDefault="00BF3E01" w:rsidP="00A40CDE">
            <w:pPr>
              <w:spacing w:line="240" w:lineRule="exact"/>
              <w:jc w:val="center"/>
              <w:rPr>
                <w:rFonts w:ascii="仿宋_GB2312" w:eastAsia="仿宋_GB2312" w:hAnsi="仿宋" w:cs="仿宋"/>
              </w:rPr>
            </w:pPr>
          </w:p>
        </w:tc>
        <w:tc>
          <w:tcPr>
            <w:tcW w:w="779" w:type="dxa"/>
            <w:vAlign w:val="center"/>
          </w:tcPr>
          <w:p w:rsidR="00BF3E01" w:rsidRDefault="00BF3E01" w:rsidP="00A40CDE">
            <w:pPr>
              <w:spacing w:line="240" w:lineRule="exact"/>
              <w:jc w:val="center"/>
              <w:rPr>
                <w:rFonts w:ascii="仿宋_GB2312" w:eastAsia="仿宋_GB2312" w:hAnsi="仿宋" w:cs="仿宋"/>
              </w:rPr>
            </w:pPr>
            <w:r>
              <w:rPr>
                <w:rFonts w:ascii="仿宋_GB2312" w:eastAsia="仿宋_GB2312" w:hAnsi="仿宋" w:cs="仿宋" w:hint="eastAsia"/>
              </w:rPr>
              <w:t>姓名</w:t>
            </w:r>
          </w:p>
        </w:tc>
        <w:tc>
          <w:tcPr>
            <w:tcW w:w="1262" w:type="dxa"/>
            <w:vAlign w:val="center"/>
          </w:tcPr>
          <w:p w:rsidR="00BF3E01" w:rsidRDefault="00BF3E01" w:rsidP="00A40CDE">
            <w:pPr>
              <w:spacing w:line="240" w:lineRule="exact"/>
              <w:jc w:val="center"/>
              <w:rPr>
                <w:rFonts w:ascii="仿宋_GB2312" w:eastAsia="仿宋_GB2312" w:hAnsi="仿宋" w:cs="仿宋"/>
              </w:rPr>
            </w:pPr>
          </w:p>
        </w:tc>
        <w:tc>
          <w:tcPr>
            <w:tcW w:w="298" w:type="dxa"/>
            <w:tcBorders>
              <w:top w:val="nil"/>
              <w:bottom w:val="nil"/>
            </w:tcBorders>
            <w:vAlign w:val="center"/>
          </w:tcPr>
          <w:p w:rsidR="00BF3E01" w:rsidRDefault="00BF3E01" w:rsidP="00A40CDE">
            <w:pPr>
              <w:spacing w:line="240" w:lineRule="exact"/>
              <w:jc w:val="center"/>
              <w:rPr>
                <w:rFonts w:ascii="仿宋_GB2312" w:eastAsia="仿宋_GB2312" w:hAnsi="仿宋" w:cs="仿宋"/>
              </w:rPr>
            </w:pPr>
          </w:p>
        </w:tc>
        <w:tc>
          <w:tcPr>
            <w:tcW w:w="735" w:type="dxa"/>
            <w:vAlign w:val="center"/>
          </w:tcPr>
          <w:p w:rsidR="00BF3E01" w:rsidRDefault="00BF3E01" w:rsidP="00A40CDE">
            <w:pPr>
              <w:spacing w:line="240" w:lineRule="exact"/>
              <w:jc w:val="center"/>
              <w:rPr>
                <w:rFonts w:ascii="仿宋_GB2312" w:eastAsia="仿宋_GB2312" w:hAnsi="仿宋" w:cs="仿宋"/>
              </w:rPr>
            </w:pPr>
            <w:r>
              <w:rPr>
                <w:rFonts w:ascii="仿宋_GB2312" w:eastAsia="仿宋_GB2312" w:hAnsi="仿宋" w:cs="仿宋" w:hint="eastAsia"/>
              </w:rPr>
              <w:t>姓名</w:t>
            </w:r>
          </w:p>
        </w:tc>
        <w:tc>
          <w:tcPr>
            <w:tcW w:w="1304" w:type="dxa"/>
            <w:vAlign w:val="center"/>
          </w:tcPr>
          <w:p w:rsidR="00BF3E01" w:rsidRDefault="00BF3E01" w:rsidP="00A40CDE">
            <w:pPr>
              <w:spacing w:line="240" w:lineRule="exact"/>
              <w:jc w:val="center"/>
              <w:rPr>
                <w:rFonts w:ascii="仿宋_GB2312" w:eastAsia="仿宋_GB2312" w:hAnsi="仿宋" w:cs="仿宋"/>
                <w:sz w:val="24"/>
              </w:rPr>
            </w:pPr>
          </w:p>
        </w:tc>
      </w:tr>
      <w:tr w:rsidR="00BF3E01" w:rsidTr="00BF3E01">
        <w:trPr>
          <w:trHeight w:hRule="exact" w:val="217"/>
        </w:trPr>
        <w:tc>
          <w:tcPr>
            <w:tcW w:w="698" w:type="dxa"/>
            <w:vAlign w:val="center"/>
          </w:tcPr>
          <w:p w:rsidR="00BF3E01" w:rsidRDefault="00BF3E01" w:rsidP="00A40CDE">
            <w:pPr>
              <w:spacing w:line="240" w:lineRule="exact"/>
              <w:jc w:val="center"/>
              <w:rPr>
                <w:rFonts w:ascii="仿宋_GB2312" w:eastAsia="仿宋_GB2312" w:hAnsi="仿宋" w:cs="仿宋"/>
              </w:rPr>
            </w:pPr>
            <w:r>
              <w:rPr>
                <w:rFonts w:ascii="仿宋_GB2312" w:eastAsia="仿宋_GB2312" w:hAnsi="仿宋" w:cs="仿宋" w:hint="eastAsia"/>
              </w:rPr>
              <w:t>号码</w:t>
            </w:r>
          </w:p>
        </w:tc>
        <w:tc>
          <w:tcPr>
            <w:tcW w:w="1342" w:type="dxa"/>
            <w:gridSpan w:val="2"/>
            <w:vAlign w:val="center"/>
          </w:tcPr>
          <w:p w:rsidR="00BF3E01" w:rsidRDefault="00BF3E01" w:rsidP="00A40CDE">
            <w:pPr>
              <w:spacing w:line="240" w:lineRule="exact"/>
              <w:jc w:val="center"/>
              <w:rPr>
                <w:rFonts w:ascii="仿宋_GB2312" w:eastAsia="仿宋_GB2312" w:hAnsi="仿宋" w:cs="仿宋"/>
              </w:rPr>
            </w:pPr>
          </w:p>
        </w:tc>
        <w:tc>
          <w:tcPr>
            <w:tcW w:w="249" w:type="dxa"/>
            <w:tcBorders>
              <w:top w:val="nil"/>
              <w:bottom w:val="nil"/>
            </w:tcBorders>
            <w:vAlign w:val="center"/>
          </w:tcPr>
          <w:p w:rsidR="00BF3E01" w:rsidRDefault="00BF3E01" w:rsidP="00A40CDE">
            <w:pPr>
              <w:spacing w:line="240" w:lineRule="exact"/>
              <w:jc w:val="center"/>
              <w:rPr>
                <w:rFonts w:ascii="仿宋_GB2312" w:eastAsia="仿宋_GB2312" w:hAnsi="仿宋" w:cs="仿宋"/>
              </w:rPr>
            </w:pPr>
          </w:p>
        </w:tc>
        <w:tc>
          <w:tcPr>
            <w:tcW w:w="705" w:type="dxa"/>
            <w:gridSpan w:val="3"/>
            <w:vAlign w:val="center"/>
          </w:tcPr>
          <w:p w:rsidR="00BF3E01" w:rsidRDefault="00BF3E01" w:rsidP="00A40CDE">
            <w:pPr>
              <w:spacing w:line="240" w:lineRule="exact"/>
              <w:jc w:val="center"/>
              <w:rPr>
                <w:rFonts w:ascii="仿宋_GB2312" w:eastAsia="仿宋_GB2312" w:hAnsi="仿宋" w:cs="仿宋"/>
              </w:rPr>
            </w:pPr>
            <w:r>
              <w:rPr>
                <w:rFonts w:ascii="仿宋_GB2312" w:eastAsia="仿宋_GB2312" w:hAnsi="仿宋" w:cs="仿宋" w:hint="eastAsia"/>
              </w:rPr>
              <w:t>号码</w:t>
            </w:r>
          </w:p>
        </w:tc>
        <w:tc>
          <w:tcPr>
            <w:tcW w:w="1339" w:type="dxa"/>
            <w:vAlign w:val="center"/>
          </w:tcPr>
          <w:p w:rsidR="00BF3E01" w:rsidRDefault="00BF3E01" w:rsidP="00A40CDE">
            <w:pPr>
              <w:spacing w:line="240" w:lineRule="exact"/>
              <w:jc w:val="center"/>
              <w:rPr>
                <w:rFonts w:ascii="仿宋_GB2312" w:eastAsia="仿宋_GB2312" w:hAnsi="仿宋" w:cs="仿宋"/>
              </w:rPr>
            </w:pPr>
          </w:p>
        </w:tc>
        <w:tc>
          <w:tcPr>
            <w:tcW w:w="240" w:type="dxa"/>
            <w:tcBorders>
              <w:top w:val="nil"/>
              <w:bottom w:val="nil"/>
            </w:tcBorders>
            <w:vAlign w:val="center"/>
          </w:tcPr>
          <w:p w:rsidR="00BF3E01" w:rsidRDefault="00BF3E01" w:rsidP="00A40CDE">
            <w:pPr>
              <w:spacing w:line="240" w:lineRule="exact"/>
              <w:jc w:val="center"/>
              <w:rPr>
                <w:rFonts w:ascii="仿宋_GB2312" w:eastAsia="仿宋_GB2312" w:hAnsi="仿宋" w:cs="仿宋"/>
              </w:rPr>
            </w:pPr>
          </w:p>
        </w:tc>
        <w:tc>
          <w:tcPr>
            <w:tcW w:w="779" w:type="dxa"/>
            <w:vAlign w:val="center"/>
          </w:tcPr>
          <w:p w:rsidR="00BF3E01" w:rsidRDefault="00BF3E01" w:rsidP="00A40CDE">
            <w:pPr>
              <w:spacing w:line="240" w:lineRule="exact"/>
              <w:jc w:val="center"/>
              <w:rPr>
                <w:rFonts w:ascii="仿宋_GB2312" w:eastAsia="仿宋_GB2312" w:hAnsi="仿宋" w:cs="仿宋"/>
              </w:rPr>
            </w:pPr>
            <w:r>
              <w:rPr>
                <w:rFonts w:ascii="仿宋_GB2312" w:eastAsia="仿宋_GB2312" w:hAnsi="仿宋" w:cs="仿宋" w:hint="eastAsia"/>
              </w:rPr>
              <w:t>号码</w:t>
            </w:r>
          </w:p>
        </w:tc>
        <w:tc>
          <w:tcPr>
            <w:tcW w:w="1262" w:type="dxa"/>
            <w:vAlign w:val="center"/>
          </w:tcPr>
          <w:p w:rsidR="00BF3E01" w:rsidRDefault="00BF3E01" w:rsidP="00A40CDE">
            <w:pPr>
              <w:spacing w:line="240" w:lineRule="exact"/>
              <w:jc w:val="center"/>
              <w:rPr>
                <w:rFonts w:ascii="仿宋_GB2312" w:eastAsia="仿宋_GB2312" w:hAnsi="仿宋" w:cs="仿宋"/>
              </w:rPr>
            </w:pPr>
          </w:p>
        </w:tc>
        <w:tc>
          <w:tcPr>
            <w:tcW w:w="298" w:type="dxa"/>
            <w:tcBorders>
              <w:top w:val="nil"/>
              <w:bottom w:val="nil"/>
            </w:tcBorders>
            <w:vAlign w:val="center"/>
          </w:tcPr>
          <w:p w:rsidR="00BF3E01" w:rsidRDefault="00BF3E01" w:rsidP="00A40CDE">
            <w:pPr>
              <w:spacing w:line="240" w:lineRule="exact"/>
              <w:jc w:val="center"/>
              <w:rPr>
                <w:rFonts w:ascii="仿宋_GB2312" w:eastAsia="仿宋_GB2312" w:hAnsi="仿宋" w:cs="仿宋"/>
              </w:rPr>
            </w:pPr>
          </w:p>
        </w:tc>
        <w:tc>
          <w:tcPr>
            <w:tcW w:w="735" w:type="dxa"/>
            <w:vAlign w:val="center"/>
          </w:tcPr>
          <w:p w:rsidR="00BF3E01" w:rsidRDefault="00BF3E01" w:rsidP="00A40CDE">
            <w:pPr>
              <w:spacing w:line="240" w:lineRule="exact"/>
              <w:jc w:val="center"/>
              <w:rPr>
                <w:rFonts w:ascii="仿宋_GB2312" w:eastAsia="仿宋_GB2312" w:hAnsi="仿宋" w:cs="仿宋"/>
              </w:rPr>
            </w:pPr>
            <w:r>
              <w:rPr>
                <w:rFonts w:ascii="仿宋_GB2312" w:eastAsia="仿宋_GB2312" w:hAnsi="仿宋" w:cs="仿宋" w:hint="eastAsia"/>
              </w:rPr>
              <w:t>号码</w:t>
            </w:r>
          </w:p>
        </w:tc>
        <w:tc>
          <w:tcPr>
            <w:tcW w:w="1304" w:type="dxa"/>
            <w:vAlign w:val="center"/>
          </w:tcPr>
          <w:p w:rsidR="00BF3E01" w:rsidRDefault="00BF3E01" w:rsidP="00A40CDE">
            <w:pPr>
              <w:spacing w:line="240" w:lineRule="exact"/>
              <w:jc w:val="center"/>
              <w:rPr>
                <w:rFonts w:ascii="仿宋_GB2312" w:eastAsia="仿宋_GB2312" w:hAnsi="仿宋" w:cs="仿宋"/>
                <w:sz w:val="24"/>
              </w:rPr>
            </w:pPr>
          </w:p>
        </w:tc>
      </w:tr>
      <w:tr w:rsidR="00BF3E01" w:rsidTr="001206A4">
        <w:trPr>
          <w:trHeight w:hRule="exact" w:val="352"/>
        </w:trPr>
        <w:tc>
          <w:tcPr>
            <w:tcW w:w="698" w:type="dxa"/>
            <w:vAlign w:val="center"/>
          </w:tcPr>
          <w:p w:rsidR="00BF3E01" w:rsidRDefault="00BF3E01" w:rsidP="00A40CDE">
            <w:pPr>
              <w:snapToGrid w:val="0"/>
              <w:spacing w:line="240" w:lineRule="exact"/>
              <w:jc w:val="center"/>
              <w:rPr>
                <w:rFonts w:ascii="仿宋_GB2312" w:eastAsia="仿宋_GB2312" w:hAnsi="仿宋" w:cs="仿宋"/>
              </w:rPr>
            </w:pPr>
            <w:r>
              <w:rPr>
                <w:rFonts w:ascii="仿宋_GB2312" w:eastAsia="仿宋_GB2312" w:hAnsi="仿宋" w:cs="仿宋" w:hint="eastAsia"/>
              </w:rPr>
              <w:t>身份证号</w:t>
            </w:r>
          </w:p>
        </w:tc>
        <w:tc>
          <w:tcPr>
            <w:tcW w:w="1342" w:type="dxa"/>
            <w:gridSpan w:val="2"/>
            <w:vAlign w:val="center"/>
          </w:tcPr>
          <w:p w:rsidR="00BF3E01" w:rsidRDefault="00BF3E01" w:rsidP="00A40CDE">
            <w:pPr>
              <w:spacing w:line="240" w:lineRule="exact"/>
              <w:jc w:val="center"/>
              <w:rPr>
                <w:rFonts w:ascii="仿宋_GB2312" w:eastAsia="仿宋_GB2312" w:hAnsi="仿宋" w:cs="仿宋"/>
              </w:rPr>
            </w:pPr>
          </w:p>
        </w:tc>
        <w:tc>
          <w:tcPr>
            <w:tcW w:w="249" w:type="dxa"/>
            <w:tcBorders>
              <w:top w:val="nil"/>
              <w:bottom w:val="nil"/>
            </w:tcBorders>
            <w:vAlign w:val="center"/>
          </w:tcPr>
          <w:p w:rsidR="00BF3E01" w:rsidRDefault="00BF3E01" w:rsidP="00A40CDE">
            <w:pPr>
              <w:spacing w:line="240" w:lineRule="exact"/>
              <w:jc w:val="center"/>
              <w:rPr>
                <w:rFonts w:ascii="仿宋_GB2312" w:eastAsia="仿宋_GB2312" w:hAnsi="仿宋" w:cs="仿宋"/>
              </w:rPr>
            </w:pPr>
          </w:p>
        </w:tc>
        <w:tc>
          <w:tcPr>
            <w:tcW w:w="705" w:type="dxa"/>
            <w:gridSpan w:val="3"/>
            <w:vAlign w:val="center"/>
          </w:tcPr>
          <w:p w:rsidR="00BF3E01" w:rsidRDefault="00BF3E01" w:rsidP="00A40CDE">
            <w:pPr>
              <w:snapToGrid w:val="0"/>
              <w:spacing w:line="240" w:lineRule="exact"/>
              <w:jc w:val="center"/>
              <w:rPr>
                <w:rFonts w:ascii="仿宋_GB2312" w:eastAsia="仿宋_GB2312" w:hAnsi="仿宋" w:cs="仿宋"/>
              </w:rPr>
            </w:pPr>
            <w:r>
              <w:rPr>
                <w:rFonts w:ascii="仿宋_GB2312" w:eastAsia="仿宋_GB2312" w:hAnsi="仿宋" w:cs="仿宋" w:hint="eastAsia"/>
              </w:rPr>
              <w:t>身份证号</w:t>
            </w:r>
          </w:p>
        </w:tc>
        <w:tc>
          <w:tcPr>
            <w:tcW w:w="1339" w:type="dxa"/>
            <w:vAlign w:val="center"/>
          </w:tcPr>
          <w:p w:rsidR="00BF3E01" w:rsidRDefault="00BF3E01" w:rsidP="00A40CDE">
            <w:pPr>
              <w:spacing w:line="240" w:lineRule="exact"/>
              <w:jc w:val="center"/>
              <w:rPr>
                <w:rFonts w:ascii="仿宋_GB2312" w:eastAsia="仿宋_GB2312" w:hAnsi="仿宋" w:cs="仿宋"/>
              </w:rPr>
            </w:pPr>
          </w:p>
        </w:tc>
        <w:tc>
          <w:tcPr>
            <w:tcW w:w="240" w:type="dxa"/>
            <w:tcBorders>
              <w:top w:val="nil"/>
              <w:bottom w:val="nil"/>
            </w:tcBorders>
            <w:vAlign w:val="center"/>
          </w:tcPr>
          <w:p w:rsidR="00BF3E01" w:rsidRDefault="00BF3E01" w:rsidP="00A40CDE">
            <w:pPr>
              <w:spacing w:line="240" w:lineRule="exact"/>
              <w:jc w:val="center"/>
              <w:rPr>
                <w:rFonts w:ascii="仿宋_GB2312" w:eastAsia="仿宋_GB2312" w:hAnsi="仿宋" w:cs="仿宋"/>
              </w:rPr>
            </w:pPr>
          </w:p>
        </w:tc>
        <w:tc>
          <w:tcPr>
            <w:tcW w:w="779" w:type="dxa"/>
            <w:vAlign w:val="center"/>
          </w:tcPr>
          <w:p w:rsidR="00BF3E01" w:rsidRDefault="00BF3E01" w:rsidP="00A40CDE">
            <w:pPr>
              <w:snapToGrid w:val="0"/>
              <w:spacing w:line="240" w:lineRule="exact"/>
              <w:jc w:val="center"/>
              <w:rPr>
                <w:rFonts w:ascii="仿宋_GB2312" w:eastAsia="仿宋_GB2312" w:hAnsi="仿宋" w:cs="仿宋"/>
              </w:rPr>
            </w:pPr>
            <w:r>
              <w:rPr>
                <w:rFonts w:ascii="仿宋_GB2312" w:eastAsia="仿宋_GB2312" w:hAnsi="仿宋" w:cs="仿宋" w:hint="eastAsia"/>
              </w:rPr>
              <w:t>身份证号</w:t>
            </w:r>
          </w:p>
        </w:tc>
        <w:tc>
          <w:tcPr>
            <w:tcW w:w="1262" w:type="dxa"/>
            <w:vAlign w:val="center"/>
          </w:tcPr>
          <w:p w:rsidR="00BF3E01" w:rsidRDefault="00BF3E01" w:rsidP="00A40CDE">
            <w:pPr>
              <w:spacing w:line="240" w:lineRule="exact"/>
              <w:jc w:val="center"/>
              <w:rPr>
                <w:rFonts w:ascii="仿宋_GB2312" w:eastAsia="仿宋_GB2312" w:hAnsi="仿宋" w:cs="仿宋"/>
              </w:rPr>
            </w:pPr>
          </w:p>
        </w:tc>
        <w:tc>
          <w:tcPr>
            <w:tcW w:w="298" w:type="dxa"/>
            <w:tcBorders>
              <w:top w:val="nil"/>
              <w:bottom w:val="nil"/>
            </w:tcBorders>
            <w:vAlign w:val="center"/>
          </w:tcPr>
          <w:p w:rsidR="00BF3E01" w:rsidRDefault="00BF3E01" w:rsidP="00A40CDE">
            <w:pPr>
              <w:spacing w:line="240" w:lineRule="exact"/>
              <w:jc w:val="center"/>
              <w:rPr>
                <w:rFonts w:ascii="仿宋_GB2312" w:eastAsia="仿宋_GB2312" w:hAnsi="仿宋" w:cs="仿宋"/>
              </w:rPr>
            </w:pPr>
          </w:p>
        </w:tc>
        <w:tc>
          <w:tcPr>
            <w:tcW w:w="735" w:type="dxa"/>
            <w:vAlign w:val="center"/>
          </w:tcPr>
          <w:p w:rsidR="00BF3E01" w:rsidRDefault="00BF3E01" w:rsidP="00A40CDE">
            <w:pPr>
              <w:snapToGrid w:val="0"/>
              <w:spacing w:line="240" w:lineRule="exact"/>
              <w:jc w:val="center"/>
              <w:rPr>
                <w:rFonts w:ascii="仿宋_GB2312" w:eastAsia="仿宋_GB2312" w:hAnsi="仿宋" w:cs="仿宋"/>
              </w:rPr>
            </w:pPr>
            <w:r>
              <w:rPr>
                <w:rFonts w:ascii="仿宋_GB2312" w:eastAsia="仿宋_GB2312" w:hAnsi="仿宋" w:cs="仿宋" w:hint="eastAsia"/>
              </w:rPr>
              <w:t>身份证号</w:t>
            </w:r>
          </w:p>
        </w:tc>
        <w:tc>
          <w:tcPr>
            <w:tcW w:w="1304" w:type="dxa"/>
            <w:vAlign w:val="center"/>
          </w:tcPr>
          <w:p w:rsidR="00BF3E01" w:rsidRDefault="00BF3E01" w:rsidP="00A40CDE">
            <w:pPr>
              <w:spacing w:line="240" w:lineRule="exact"/>
              <w:jc w:val="center"/>
              <w:rPr>
                <w:rFonts w:ascii="仿宋_GB2312" w:eastAsia="仿宋_GB2312" w:hAnsi="仿宋" w:cs="仿宋"/>
              </w:rPr>
            </w:pPr>
          </w:p>
        </w:tc>
      </w:tr>
      <w:tr w:rsidR="00BF3E01" w:rsidTr="00BF3E01">
        <w:trPr>
          <w:trHeight w:val="1242"/>
        </w:trPr>
        <w:tc>
          <w:tcPr>
            <w:tcW w:w="2040" w:type="dxa"/>
            <w:gridSpan w:val="3"/>
            <w:tcBorders>
              <w:bottom w:val="single" w:sz="4" w:space="0" w:color="auto"/>
            </w:tcBorders>
            <w:vAlign w:val="center"/>
          </w:tcPr>
          <w:p w:rsidR="00BF3E01" w:rsidRDefault="00BF3E01" w:rsidP="00A40CDE">
            <w:pPr>
              <w:spacing w:line="240" w:lineRule="exact"/>
              <w:jc w:val="center"/>
              <w:rPr>
                <w:rFonts w:ascii="仿宋_GB2312" w:eastAsia="仿宋_GB2312" w:hAnsi="仿宋" w:cs="仿宋"/>
                <w:sz w:val="24"/>
              </w:rPr>
            </w:pPr>
            <w:r>
              <w:rPr>
                <w:rFonts w:ascii="仿宋_GB2312" w:eastAsia="仿宋_GB2312" w:hAnsi="仿宋" w:cs="仿宋" w:hint="eastAsia"/>
                <w:sz w:val="24"/>
              </w:rPr>
              <w:t>照片</w:t>
            </w:r>
          </w:p>
        </w:tc>
        <w:tc>
          <w:tcPr>
            <w:tcW w:w="249" w:type="dxa"/>
            <w:tcBorders>
              <w:top w:val="nil"/>
              <w:bottom w:val="single" w:sz="4" w:space="0" w:color="auto"/>
            </w:tcBorders>
            <w:vAlign w:val="center"/>
          </w:tcPr>
          <w:p w:rsidR="00BF3E01" w:rsidRDefault="00BF3E01" w:rsidP="00A40CDE">
            <w:pPr>
              <w:spacing w:line="240" w:lineRule="exact"/>
              <w:jc w:val="center"/>
              <w:rPr>
                <w:rFonts w:ascii="仿宋_GB2312" w:eastAsia="仿宋_GB2312" w:hAnsi="仿宋" w:cs="仿宋"/>
                <w:sz w:val="24"/>
              </w:rPr>
            </w:pPr>
          </w:p>
        </w:tc>
        <w:tc>
          <w:tcPr>
            <w:tcW w:w="2044" w:type="dxa"/>
            <w:gridSpan w:val="4"/>
            <w:tcBorders>
              <w:bottom w:val="single" w:sz="4" w:space="0" w:color="auto"/>
            </w:tcBorders>
            <w:vAlign w:val="center"/>
          </w:tcPr>
          <w:p w:rsidR="00BF3E01" w:rsidRDefault="00BF3E01" w:rsidP="00A40CDE">
            <w:pPr>
              <w:spacing w:line="240" w:lineRule="exact"/>
              <w:jc w:val="center"/>
              <w:rPr>
                <w:rFonts w:ascii="仿宋_GB2312" w:eastAsia="仿宋_GB2312" w:hAnsi="仿宋" w:cs="仿宋"/>
                <w:sz w:val="24"/>
              </w:rPr>
            </w:pPr>
            <w:r>
              <w:rPr>
                <w:rFonts w:ascii="仿宋_GB2312" w:eastAsia="仿宋_GB2312" w:hAnsi="仿宋" w:cs="仿宋" w:hint="eastAsia"/>
                <w:sz w:val="24"/>
              </w:rPr>
              <w:t>照片</w:t>
            </w:r>
          </w:p>
        </w:tc>
        <w:tc>
          <w:tcPr>
            <w:tcW w:w="240" w:type="dxa"/>
            <w:tcBorders>
              <w:top w:val="nil"/>
              <w:bottom w:val="single" w:sz="4" w:space="0" w:color="auto"/>
            </w:tcBorders>
            <w:vAlign w:val="center"/>
          </w:tcPr>
          <w:p w:rsidR="00BF3E01" w:rsidRDefault="00BF3E01" w:rsidP="00A40CDE">
            <w:pPr>
              <w:spacing w:line="240" w:lineRule="exact"/>
              <w:jc w:val="center"/>
              <w:rPr>
                <w:rFonts w:ascii="仿宋_GB2312" w:eastAsia="仿宋_GB2312" w:hAnsi="仿宋" w:cs="仿宋"/>
                <w:sz w:val="24"/>
              </w:rPr>
            </w:pPr>
          </w:p>
        </w:tc>
        <w:tc>
          <w:tcPr>
            <w:tcW w:w="2041" w:type="dxa"/>
            <w:gridSpan w:val="2"/>
            <w:tcBorders>
              <w:bottom w:val="single" w:sz="4" w:space="0" w:color="auto"/>
            </w:tcBorders>
            <w:vAlign w:val="center"/>
          </w:tcPr>
          <w:p w:rsidR="00BF3E01" w:rsidRDefault="00BF3E01" w:rsidP="00A40CDE">
            <w:pPr>
              <w:spacing w:line="240" w:lineRule="exact"/>
              <w:jc w:val="center"/>
              <w:rPr>
                <w:rFonts w:ascii="仿宋_GB2312" w:eastAsia="仿宋_GB2312" w:hAnsi="仿宋" w:cs="仿宋"/>
                <w:sz w:val="24"/>
              </w:rPr>
            </w:pPr>
            <w:r>
              <w:rPr>
                <w:rFonts w:ascii="仿宋_GB2312" w:eastAsia="仿宋_GB2312" w:hAnsi="仿宋" w:cs="仿宋" w:hint="eastAsia"/>
                <w:sz w:val="24"/>
              </w:rPr>
              <w:t>照片</w:t>
            </w:r>
          </w:p>
        </w:tc>
        <w:tc>
          <w:tcPr>
            <w:tcW w:w="298" w:type="dxa"/>
            <w:tcBorders>
              <w:top w:val="nil"/>
              <w:bottom w:val="single" w:sz="4" w:space="0" w:color="auto"/>
            </w:tcBorders>
            <w:vAlign w:val="center"/>
          </w:tcPr>
          <w:p w:rsidR="00BF3E01" w:rsidRDefault="00BF3E01" w:rsidP="00A40CDE">
            <w:pPr>
              <w:spacing w:line="240" w:lineRule="exact"/>
              <w:jc w:val="center"/>
              <w:rPr>
                <w:rFonts w:ascii="仿宋_GB2312" w:eastAsia="仿宋_GB2312" w:hAnsi="仿宋" w:cs="仿宋"/>
                <w:sz w:val="24"/>
              </w:rPr>
            </w:pPr>
          </w:p>
        </w:tc>
        <w:tc>
          <w:tcPr>
            <w:tcW w:w="2039" w:type="dxa"/>
            <w:gridSpan w:val="2"/>
            <w:tcBorders>
              <w:bottom w:val="single" w:sz="4" w:space="0" w:color="auto"/>
            </w:tcBorders>
            <w:vAlign w:val="center"/>
          </w:tcPr>
          <w:p w:rsidR="00BF3E01" w:rsidRDefault="00BF3E01" w:rsidP="00A40CDE">
            <w:pPr>
              <w:spacing w:line="240" w:lineRule="exact"/>
              <w:jc w:val="center"/>
              <w:rPr>
                <w:rFonts w:ascii="仿宋_GB2312" w:eastAsia="仿宋_GB2312" w:hAnsi="仿宋" w:cs="仿宋"/>
                <w:sz w:val="24"/>
              </w:rPr>
            </w:pPr>
            <w:r>
              <w:rPr>
                <w:rFonts w:ascii="仿宋_GB2312" w:eastAsia="仿宋_GB2312" w:hAnsi="仿宋" w:cs="仿宋" w:hint="eastAsia"/>
                <w:sz w:val="24"/>
              </w:rPr>
              <w:t>照片</w:t>
            </w:r>
          </w:p>
        </w:tc>
      </w:tr>
    </w:tbl>
    <w:p w:rsidR="00BF3E01" w:rsidRPr="00BF3E01" w:rsidRDefault="00BF3E01" w:rsidP="00BF3E01">
      <w:pPr>
        <w:adjustRightInd w:val="0"/>
        <w:snapToGrid w:val="0"/>
        <w:spacing w:line="560" w:lineRule="exact"/>
        <w:jc w:val="center"/>
        <w:rPr>
          <w:rFonts w:ascii="仿宋_GB2312" w:eastAsia="仿宋_GB2312" w:hAnsi="仿宋" w:cs="仿宋"/>
          <w:color w:val="000000"/>
          <w:sz w:val="28"/>
          <w:szCs w:val="28"/>
        </w:rPr>
      </w:pPr>
    </w:p>
    <w:p w:rsidR="00BF3E01" w:rsidRDefault="00BF3E01" w:rsidP="00BF3E01">
      <w:pPr>
        <w:adjustRightInd w:val="0"/>
        <w:snapToGrid w:val="0"/>
        <w:spacing w:line="560" w:lineRule="exact"/>
        <w:jc w:val="center"/>
        <w:rPr>
          <w:rFonts w:ascii="仿宋_GB2312" w:eastAsia="仿宋_GB2312" w:hAnsi="仿宋" w:cs="仿宋"/>
          <w:color w:val="000000"/>
          <w:sz w:val="28"/>
          <w:szCs w:val="28"/>
        </w:rPr>
      </w:pPr>
    </w:p>
    <w:p w:rsidR="00BF3E01" w:rsidRDefault="00BF3E01" w:rsidP="00BF3E01">
      <w:pPr>
        <w:adjustRightInd w:val="0"/>
        <w:snapToGrid w:val="0"/>
        <w:spacing w:line="560" w:lineRule="exact"/>
        <w:jc w:val="center"/>
        <w:rPr>
          <w:rFonts w:ascii="仿宋_GB2312" w:eastAsia="仿宋_GB2312" w:hAnsi="仿宋" w:cs="仿宋"/>
          <w:color w:val="000000"/>
          <w:sz w:val="28"/>
          <w:szCs w:val="28"/>
        </w:rPr>
      </w:pPr>
    </w:p>
    <w:p w:rsidR="00BF3E01" w:rsidRPr="001206A4" w:rsidRDefault="00BF3E01" w:rsidP="001206A4">
      <w:pPr>
        <w:adjustRightInd w:val="0"/>
        <w:snapToGrid w:val="0"/>
        <w:spacing w:line="560" w:lineRule="exact"/>
        <w:jc w:val="left"/>
        <w:rPr>
          <w:rFonts w:ascii="黑体" w:eastAsia="黑体" w:hAnsi="黑体" w:cs="仿宋"/>
          <w:color w:val="000000"/>
          <w:sz w:val="28"/>
          <w:szCs w:val="28"/>
        </w:rPr>
      </w:pPr>
      <w:r w:rsidRPr="001206A4">
        <w:rPr>
          <w:rFonts w:ascii="黑体" w:eastAsia="黑体" w:hAnsi="黑体" w:cs="仿宋" w:hint="eastAsia"/>
          <w:color w:val="000000"/>
          <w:sz w:val="28"/>
          <w:szCs w:val="28"/>
        </w:rPr>
        <w:lastRenderedPageBreak/>
        <w:t>附件2</w:t>
      </w:r>
    </w:p>
    <w:p w:rsidR="00C1609C" w:rsidRDefault="00BF3E01" w:rsidP="00BF3E01">
      <w:pPr>
        <w:adjustRightInd w:val="0"/>
        <w:snapToGrid w:val="0"/>
        <w:spacing w:line="560" w:lineRule="exact"/>
        <w:jc w:val="center"/>
        <w:rPr>
          <w:rFonts w:ascii="方正小标宋简体" w:eastAsia="方正小标宋简体" w:hAnsi="仿宋" w:cs="仿宋"/>
          <w:color w:val="000000"/>
          <w:sz w:val="44"/>
          <w:szCs w:val="44"/>
        </w:rPr>
      </w:pPr>
      <w:r w:rsidRPr="00C1609C">
        <w:rPr>
          <w:rFonts w:ascii="方正小标宋简体" w:eastAsia="方正小标宋简体" w:hAnsi="仿宋" w:cs="仿宋" w:hint="eastAsia"/>
          <w:color w:val="000000"/>
          <w:sz w:val="44"/>
          <w:szCs w:val="44"/>
        </w:rPr>
        <w:t>2019年福建省全民健身运动会</w:t>
      </w:r>
    </w:p>
    <w:p w:rsidR="00BF3E01" w:rsidRPr="00C1609C" w:rsidRDefault="00BF3E01" w:rsidP="00BF3E01">
      <w:pPr>
        <w:adjustRightInd w:val="0"/>
        <w:snapToGrid w:val="0"/>
        <w:spacing w:line="560" w:lineRule="exact"/>
        <w:jc w:val="center"/>
        <w:rPr>
          <w:rFonts w:ascii="方正小标宋简体" w:eastAsia="方正小标宋简体" w:hAnsi="仿宋" w:cs="仿宋"/>
          <w:color w:val="000000"/>
          <w:sz w:val="44"/>
          <w:szCs w:val="44"/>
        </w:rPr>
      </w:pPr>
      <w:r w:rsidRPr="00C1609C">
        <w:rPr>
          <w:rFonts w:ascii="方正小标宋简体" w:eastAsia="方正小标宋简体" w:hAnsi="仿宋" w:cs="仿宋" w:hint="eastAsia"/>
          <w:color w:val="000000"/>
          <w:sz w:val="44"/>
          <w:szCs w:val="44"/>
        </w:rPr>
        <w:t>泉州市第八届篮球等级联赛</w:t>
      </w:r>
    </w:p>
    <w:p w:rsidR="00BF3E01" w:rsidRPr="00C1609C" w:rsidRDefault="00BF3E01" w:rsidP="001206A4">
      <w:pPr>
        <w:adjustRightInd w:val="0"/>
        <w:snapToGrid w:val="0"/>
        <w:spacing w:line="560" w:lineRule="exact"/>
        <w:jc w:val="center"/>
        <w:rPr>
          <w:rFonts w:ascii="方正小标宋简体" w:eastAsia="方正小标宋简体" w:hAnsi="仿宋" w:cs="仿宋"/>
          <w:color w:val="000000"/>
          <w:sz w:val="44"/>
          <w:szCs w:val="44"/>
        </w:rPr>
      </w:pPr>
      <w:r w:rsidRPr="00C1609C">
        <w:rPr>
          <w:rFonts w:ascii="方正小标宋简体" w:eastAsia="方正小标宋简体" w:hAnsi="仿宋" w:cs="仿宋" w:hint="eastAsia"/>
          <w:color w:val="000000"/>
          <w:sz w:val="44"/>
          <w:szCs w:val="44"/>
        </w:rPr>
        <w:t>承 办 协 议 书</w:t>
      </w:r>
    </w:p>
    <w:p w:rsidR="00BF3E01" w:rsidRPr="00BF3E01" w:rsidRDefault="00BF3E01" w:rsidP="00BF3E01">
      <w:pPr>
        <w:widowControl/>
        <w:shd w:val="clear" w:color="auto" w:fill="FFFFFF"/>
        <w:spacing w:line="560" w:lineRule="exact"/>
        <w:jc w:val="left"/>
        <w:rPr>
          <w:rFonts w:ascii="仿宋_GB2312" w:eastAsia="仿宋_GB2312" w:hAnsi="宋体" w:cs="宋体"/>
          <w:color w:val="777777"/>
          <w:kern w:val="0"/>
          <w:sz w:val="18"/>
          <w:szCs w:val="18"/>
        </w:rPr>
      </w:pPr>
    </w:p>
    <w:p w:rsidR="00BF3E01" w:rsidRPr="00BF3E01" w:rsidRDefault="00BF3E01" w:rsidP="00BF3E01">
      <w:pPr>
        <w:widowControl/>
        <w:spacing w:line="560" w:lineRule="exact"/>
        <w:jc w:val="left"/>
        <w:rPr>
          <w:rFonts w:ascii="仿宋_GB2312" w:eastAsia="仿宋_GB2312" w:hAnsi="宋体" w:cs="宋体"/>
          <w:color w:val="333333"/>
          <w:kern w:val="0"/>
          <w:sz w:val="32"/>
          <w:szCs w:val="32"/>
        </w:rPr>
      </w:pPr>
      <w:r w:rsidRPr="00BF3E01">
        <w:rPr>
          <w:rFonts w:ascii="仿宋_GB2312" w:eastAsia="仿宋_GB2312" w:hAnsi="宋体" w:cs="宋体" w:hint="eastAsia"/>
          <w:color w:val="333333"/>
          <w:kern w:val="0"/>
          <w:sz w:val="32"/>
          <w:szCs w:val="32"/>
        </w:rPr>
        <w:t xml:space="preserve">甲方：_________________________                 </w:t>
      </w:r>
    </w:p>
    <w:p w:rsidR="00BF3E01" w:rsidRPr="00BF3E01" w:rsidRDefault="00BF3E01" w:rsidP="00BF3E01">
      <w:pPr>
        <w:widowControl/>
        <w:spacing w:line="560" w:lineRule="exact"/>
        <w:jc w:val="left"/>
        <w:rPr>
          <w:rFonts w:ascii="仿宋_GB2312" w:eastAsia="仿宋_GB2312" w:hAnsi="宋体" w:cs="宋体"/>
          <w:color w:val="333333"/>
          <w:kern w:val="0"/>
          <w:sz w:val="32"/>
          <w:szCs w:val="32"/>
        </w:rPr>
      </w:pPr>
      <w:bookmarkStart w:id="0" w:name="#233374"/>
      <w:bookmarkEnd w:id="0"/>
      <w:r w:rsidRPr="00BF3E01">
        <w:rPr>
          <w:rFonts w:ascii="仿宋_GB2312" w:eastAsia="仿宋_GB2312" w:hAnsi="宋体" w:cs="宋体" w:hint="eastAsia"/>
          <w:color w:val="333333"/>
          <w:kern w:val="0"/>
          <w:sz w:val="32"/>
          <w:szCs w:val="32"/>
        </w:rPr>
        <w:t xml:space="preserve">乙方：_________________________ </w:t>
      </w:r>
      <w:bookmarkStart w:id="1" w:name="#233375"/>
      <w:bookmarkEnd w:id="1"/>
    </w:p>
    <w:p w:rsidR="00BF3E01" w:rsidRPr="00BF3E01" w:rsidRDefault="00BF3E01" w:rsidP="00BF3E01">
      <w:pPr>
        <w:widowControl/>
        <w:spacing w:line="560" w:lineRule="exact"/>
        <w:ind w:firstLineChars="250" w:firstLine="800"/>
        <w:jc w:val="left"/>
        <w:rPr>
          <w:rFonts w:ascii="仿宋_GB2312" w:eastAsia="仿宋_GB2312" w:hAnsi="宋体" w:cs="宋体"/>
          <w:color w:val="333333"/>
          <w:kern w:val="0"/>
          <w:sz w:val="32"/>
          <w:szCs w:val="32"/>
        </w:rPr>
      </w:pPr>
      <w:r w:rsidRPr="00BF3E01">
        <w:rPr>
          <w:rFonts w:ascii="仿宋_GB2312" w:eastAsia="仿宋_GB2312" w:hAnsi="宋体" w:cs="宋体" w:hint="eastAsia"/>
          <w:color w:val="333333"/>
          <w:kern w:val="0"/>
          <w:sz w:val="32"/>
          <w:szCs w:val="32"/>
        </w:rPr>
        <w:t>2019年福建省全民健身运动会泉州市第八届篮球等级联赛</w:t>
      </w:r>
      <w:r w:rsidRPr="00BF3E01">
        <w:rPr>
          <w:rFonts w:ascii="仿宋_GB2312" w:eastAsia="仿宋_GB2312" w:hAnsi="宋体" w:cs="宋体" w:hint="eastAsia"/>
          <w:bCs/>
          <w:color w:val="333333"/>
          <w:kern w:val="0"/>
          <w:sz w:val="32"/>
          <w:szCs w:val="32"/>
        </w:rPr>
        <w:t>（     赛区  级联赛）</w:t>
      </w:r>
      <w:r w:rsidRPr="00BF3E01">
        <w:rPr>
          <w:rFonts w:ascii="仿宋_GB2312" w:eastAsia="仿宋_GB2312" w:hAnsi="宋体" w:cs="宋体" w:hint="eastAsia"/>
          <w:color w:val="333333"/>
          <w:kern w:val="0"/>
          <w:sz w:val="32"/>
          <w:szCs w:val="32"/>
        </w:rPr>
        <w:t>（以下简称联赛）预计将于2019年_ 月__日至___月___日在  _________  举行。为使本次比赛的赛区承办工作更严谨、规范、高效，保证总决赛的竞赛质量，为参赛各方面创造优良环境，并取得良好的经济效益和社会效益，联赛主办单位和承办单位经双方友好协商，达成以下协议：</w:t>
      </w:r>
    </w:p>
    <w:p w:rsidR="00BF3E01" w:rsidRPr="00BF3E01" w:rsidRDefault="00BF3E01" w:rsidP="00BF3E01">
      <w:pPr>
        <w:widowControl/>
        <w:spacing w:line="560" w:lineRule="exact"/>
        <w:ind w:firstLineChars="200" w:firstLine="640"/>
        <w:jc w:val="left"/>
        <w:rPr>
          <w:rFonts w:ascii="仿宋_GB2312" w:eastAsia="仿宋_GB2312" w:hAnsi="宋体" w:cs="宋体"/>
          <w:color w:val="333333"/>
          <w:kern w:val="0"/>
          <w:sz w:val="32"/>
          <w:szCs w:val="32"/>
        </w:rPr>
      </w:pPr>
      <w:bookmarkStart w:id="2" w:name="#233376"/>
      <w:bookmarkEnd w:id="2"/>
      <w:r w:rsidRPr="00BF3E01">
        <w:rPr>
          <w:rFonts w:ascii="仿宋_GB2312" w:eastAsia="仿宋_GB2312" w:hAnsi="宋体" w:cs="宋体" w:hint="eastAsia"/>
          <w:color w:val="333333"/>
          <w:kern w:val="0"/>
          <w:sz w:val="32"/>
          <w:szCs w:val="32"/>
        </w:rPr>
        <w:t>一、甲方的权利义务</w:t>
      </w:r>
    </w:p>
    <w:p w:rsidR="00BF3E01" w:rsidRPr="00BF3E01" w:rsidRDefault="00BF3E01" w:rsidP="00BF3E01">
      <w:pPr>
        <w:widowControl/>
        <w:spacing w:line="560" w:lineRule="exact"/>
        <w:ind w:firstLineChars="200" w:firstLine="640"/>
        <w:jc w:val="left"/>
        <w:rPr>
          <w:rFonts w:ascii="仿宋_GB2312" w:eastAsia="仿宋_GB2312" w:hAnsi="宋体" w:cs="宋体"/>
          <w:color w:val="333333"/>
          <w:kern w:val="0"/>
          <w:sz w:val="32"/>
          <w:szCs w:val="32"/>
        </w:rPr>
      </w:pPr>
      <w:bookmarkStart w:id="3" w:name="#233377"/>
      <w:bookmarkEnd w:id="3"/>
      <w:r w:rsidRPr="00BF3E01">
        <w:rPr>
          <w:rFonts w:ascii="仿宋_GB2312" w:eastAsia="仿宋_GB2312" w:hAnsi="宋体" w:cs="宋体" w:hint="eastAsia"/>
          <w:color w:val="333333"/>
          <w:kern w:val="0"/>
          <w:sz w:val="32"/>
          <w:szCs w:val="32"/>
        </w:rPr>
        <w:t>（一）甲方是联赛的</w:t>
      </w:r>
      <w:proofErr w:type="gramStart"/>
      <w:r w:rsidRPr="00BF3E01">
        <w:rPr>
          <w:rFonts w:ascii="仿宋_GB2312" w:eastAsia="仿宋_GB2312" w:hAnsi="宋体" w:cs="宋体" w:hint="eastAsia"/>
          <w:color w:val="333333"/>
          <w:kern w:val="0"/>
          <w:sz w:val="32"/>
          <w:szCs w:val="32"/>
        </w:rPr>
        <w:t>的</w:t>
      </w:r>
      <w:proofErr w:type="gramEnd"/>
      <w:r w:rsidRPr="00BF3E01">
        <w:rPr>
          <w:rFonts w:ascii="仿宋_GB2312" w:eastAsia="仿宋_GB2312" w:hAnsi="宋体" w:cs="宋体" w:hint="eastAsia"/>
          <w:color w:val="333333"/>
          <w:kern w:val="0"/>
          <w:sz w:val="32"/>
          <w:szCs w:val="32"/>
        </w:rPr>
        <w:t>组织管理者，拥有比赛的广告、电视转播等商业开发推广权，以及总决赛标志经营审批等权利。</w:t>
      </w:r>
    </w:p>
    <w:p w:rsidR="00BF3E01" w:rsidRPr="00BF3E01" w:rsidRDefault="00BF3E01" w:rsidP="00BF3E01">
      <w:pPr>
        <w:widowControl/>
        <w:spacing w:line="560" w:lineRule="exact"/>
        <w:ind w:firstLineChars="200" w:firstLine="640"/>
        <w:jc w:val="left"/>
        <w:rPr>
          <w:rFonts w:ascii="仿宋_GB2312" w:eastAsia="仿宋_GB2312" w:hAnsi="宋体" w:cs="宋体"/>
          <w:color w:val="333333"/>
          <w:kern w:val="0"/>
          <w:sz w:val="32"/>
          <w:szCs w:val="32"/>
        </w:rPr>
      </w:pPr>
      <w:bookmarkStart w:id="4" w:name="#233378"/>
      <w:bookmarkEnd w:id="4"/>
      <w:r w:rsidRPr="00BF3E01">
        <w:rPr>
          <w:rFonts w:ascii="仿宋_GB2312" w:eastAsia="仿宋_GB2312" w:hAnsi="宋体" w:cs="宋体" w:hint="eastAsia"/>
          <w:color w:val="333333"/>
          <w:kern w:val="0"/>
          <w:sz w:val="32"/>
          <w:szCs w:val="32"/>
        </w:rPr>
        <w:t xml:space="preserve">（二）制定联赛竞赛规程等有关联赛管理文件、规定。依据《全国篮球竞赛管理办法》和国家体育总局《中国篮球协会全国体育裁判员管理办法》等有关文件规定对总决赛进行管理监督和指导，协调解决各方的争议纠纷，处理总决赛中的违纪违规行为。　</w:t>
      </w:r>
    </w:p>
    <w:p w:rsidR="00BF3E01" w:rsidRPr="00BF3E01" w:rsidRDefault="00BF3E01" w:rsidP="00BF3E01">
      <w:pPr>
        <w:widowControl/>
        <w:spacing w:line="560" w:lineRule="exact"/>
        <w:ind w:firstLineChars="200" w:firstLine="640"/>
        <w:jc w:val="left"/>
        <w:rPr>
          <w:rFonts w:ascii="仿宋_GB2312" w:eastAsia="仿宋_GB2312" w:hAnsi="宋体" w:cs="宋体"/>
          <w:color w:val="333333"/>
          <w:kern w:val="0"/>
          <w:sz w:val="32"/>
          <w:szCs w:val="32"/>
        </w:rPr>
      </w:pPr>
      <w:bookmarkStart w:id="5" w:name="#233379"/>
      <w:bookmarkEnd w:id="5"/>
      <w:r w:rsidRPr="00BF3E01">
        <w:rPr>
          <w:rFonts w:ascii="仿宋_GB2312" w:eastAsia="仿宋_GB2312" w:hAnsi="宋体" w:cs="宋体" w:hint="eastAsia"/>
          <w:color w:val="333333"/>
          <w:kern w:val="0"/>
          <w:sz w:val="32"/>
          <w:szCs w:val="32"/>
        </w:rPr>
        <w:t>（三）</w:t>
      </w:r>
      <w:bookmarkStart w:id="6" w:name="#233380"/>
      <w:bookmarkEnd w:id="6"/>
      <w:r w:rsidRPr="00BF3E01">
        <w:rPr>
          <w:rFonts w:ascii="仿宋_GB2312" w:eastAsia="仿宋_GB2312" w:hAnsi="宋体" w:cs="宋体" w:hint="eastAsia"/>
          <w:color w:val="333333"/>
          <w:kern w:val="0"/>
          <w:sz w:val="32"/>
          <w:szCs w:val="32"/>
        </w:rPr>
        <w:t>主办方如果向上级申请到补助经费，资金到位后按补助比例10天内拨给乙方。</w:t>
      </w:r>
    </w:p>
    <w:p w:rsidR="00BF3E01" w:rsidRPr="00BF3E01" w:rsidRDefault="00BF3E01" w:rsidP="00BF3E01">
      <w:pPr>
        <w:widowControl/>
        <w:spacing w:line="560" w:lineRule="exact"/>
        <w:ind w:firstLineChars="200" w:firstLine="640"/>
        <w:jc w:val="left"/>
        <w:rPr>
          <w:rFonts w:ascii="仿宋_GB2312" w:eastAsia="仿宋_GB2312" w:hAnsi="宋体" w:cs="宋体"/>
          <w:color w:val="333333"/>
          <w:kern w:val="0"/>
          <w:sz w:val="32"/>
          <w:szCs w:val="32"/>
        </w:rPr>
      </w:pPr>
      <w:r w:rsidRPr="00BF3E01">
        <w:rPr>
          <w:rFonts w:ascii="仿宋_GB2312" w:eastAsia="仿宋_GB2312" w:hAnsi="宋体" w:cs="宋体" w:hint="eastAsia"/>
          <w:color w:val="333333"/>
          <w:kern w:val="0"/>
          <w:sz w:val="32"/>
          <w:szCs w:val="32"/>
        </w:rPr>
        <w:lastRenderedPageBreak/>
        <w:t>（四）主办单位的具体权利和义务详见《全国篮球竞赛管理办法》的有关条款。</w:t>
      </w:r>
    </w:p>
    <w:p w:rsidR="00BF3E01" w:rsidRPr="00BF3E01" w:rsidRDefault="00BF3E01" w:rsidP="00BF3E01">
      <w:pPr>
        <w:widowControl/>
        <w:spacing w:line="560" w:lineRule="exact"/>
        <w:ind w:firstLineChars="200" w:firstLine="640"/>
        <w:jc w:val="left"/>
        <w:rPr>
          <w:rFonts w:ascii="仿宋_GB2312" w:eastAsia="仿宋_GB2312" w:hAnsi="宋体" w:cs="宋体"/>
          <w:color w:val="333333"/>
          <w:kern w:val="0"/>
          <w:sz w:val="32"/>
          <w:szCs w:val="32"/>
        </w:rPr>
      </w:pPr>
      <w:bookmarkStart w:id="7" w:name="#233381"/>
      <w:bookmarkEnd w:id="7"/>
      <w:r w:rsidRPr="00BF3E01">
        <w:rPr>
          <w:rFonts w:ascii="仿宋_GB2312" w:eastAsia="仿宋_GB2312" w:hAnsi="宋体" w:cs="宋体" w:hint="eastAsia"/>
          <w:color w:val="333333"/>
          <w:kern w:val="0"/>
          <w:sz w:val="32"/>
          <w:szCs w:val="32"/>
        </w:rPr>
        <w:t>二、乙方的权利义务</w:t>
      </w:r>
    </w:p>
    <w:p w:rsidR="00BF3E01" w:rsidRPr="00BF3E01" w:rsidRDefault="00BF3E01" w:rsidP="00BF3E01">
      <w:pPr>
        <w:widowControl/>
        <w:spacing w:line="560" w:lineRule="exact"/>
        <w:ind w:firstLineChars="200" w:firstLine="640"/>
        <w:jc w:val="left"/>
        <w:rPr>
          <w:rFonts w:ascii="仿宋_GB2312" w:eastAsia="仿宋_GB2312" w:hAnsi="宋体" w:cs="宋体"/>
          <w:color w:val="333333"/>
          <w:kern w:val="0"/>
          <w:sz w:val="32"/>
          <w:szCs w:val="32"/>
        </w:rPr>
      </w:pPr>
      <w:bookmarkStart w:id="8" w:name="#233382"/>
      <w:bookmarkEnd w:id="8"/>
      <w:r w:rsidRPr="00BF3E01">
        <w:rPr>
          <w:rFonts w:ascii="仿宋_GB2312" w:eastAsia="仿宋_GB2312" w:hAnsi="宋体" w:cs="宋体" w:hint="eastAsia"/>
          <w:color w:val="333333"/>
          <w:kern w:val="0"/>
          <w:sz w:val="32"/>
          <w:szCs w:val="32"/>
        </w:rPr>
        <w:t>（一）乙方（承办单位）在所辖当地的市、县政府（体育局）授权并在其监督指导下开展工作。</w:t>
      </w:r>
    </w:p>
    <w:p w:rsidR="00BF3E01" w:rsidRPr="00BF3E01" w:rsidRDefault="00BF3E01" w:rsidP="00BF3E01">
      <w:pPr>
        <w:widowControl/>
        <w:spacing w:line="560" w:lineRule="exact"/>
        <w:ind w:firstLineChars="200" w:firstLine="640"/>
        <w:jc w:val="left"/>
        <w:rPr>
          <w:rFonts w:ascii="仿宋_GB2312" w:eastAsia="仿宋_GB2312" w:hAnsi="宋体" w:cs="宋体"/>
          <w:color w:val="333333"/>
          <w:kern w:val="0"/>
          <w:sz w:val="32"/>
          <w:szCs w:val="32"/>
        </w:rPr>
      </w:pPr>
      <w:bookmarkStart w:id="9" w:name="#233383"/>
      <w:bookmarkEnd w:id="9"/>
      <w:r w:rsidRPr="00BF3E01">
        <w:rPr>
          <w:rFonts w:ascii="仿宋_GB2312" w:eastAsia="仿宋_GB2312" w:hAnsi="宋体" w:cs="宋体" w:hint="eastAsia"/>
          <w:color w:val="333333"/>
          <w:kern w:val="0"/>
          <w:sz w:val="32"/>
          <w:szCs w:val="32"/>
        </w:rPr>
        <w:t>（二）赛前一月成立赛区组委会，建立相应工作机构，全面负责赛区的各项工作。包括赛后应向主办方提供秩序册、成绩册及赛会相关照片。</w:t>
      </w:r>
    </w:p>
    <w:p w:rsidR="00BF3E01" w:rsidRPr="00BF3E01" w:rsidRDefault="00BF3E01" w:rsidP="00BF3E01">
      <w:pPr>
        <w:widowControl/>
        <w:spacing w:line="560" w:lineRule="exact"/>
        <w:ind w:firstLineChars="200" w:firstLine="640"/>
        <w:jc w:val="left"/>
        <w:rPr>
          <w:rFonts w:ascii="仿宋_GB2312" w:eastAsia="仿宋_GB2312" w:hAnsi="宋体" w:cs="宋体"/>
          <w:color w:val="333333"/>
          <w:kern w:val="0"/>
          <w:sz w:val="32"/>
          <w:szCs w:val="32"/>
        </w:rPr>
      </w:pPr>
      <w:bookmarkStart w:id="10" w:name="#233384"/>
      <w:bookmarkEnd w:id="10"/>
      <w:r w:rsidRPr="00BF3E01">
        <w:rPr>
          <w:rFonts w:ascii="仿宋_GB2312" w:eastAsia="仿宋_GB2312" w:hAnsi="宋体" w:cs="宋体" w:hint="eastAsia"/>
          <w:color w:val="333333"/>
          <w:kern w:val="0"/>
          <w:sz w:val="32"/>
          <w:szCs w:val="32"/>
        </w:rPr>
        <w:t>（三）承担联赛所需的全部经济费用，并将开支明细表（详见附件）一式3份于比赛结束后10天内报送甲方审核。</w:t>
      </w:r>
    </w:p>
    <w:p w:rsidR="00BF3E01" w:rsidRPr="00BF3E01" w:rsidRDefault="00BF3E01" w:rsidP="00BF3E01">
      <w:pPr>
        <w:widowControl/>
        <w:spacing w:line="560" w:lineRule="exact"/>
        <w:ind w:firstLineChars="200" w:firstLine="640"/>
        <w:jc w:val="left"/>
        <w:rPr>
          <w:rFonts w:ascii="仿宋_GB2312" w:eastAsia="仿宋_GB2312" w:hAnsi="宋体" w:cs="宋体"/>
          <w:color w:val="333333"/>
          <w:kern w:val="0"/>
          <w:sz w:val="32"/>
          <w:szCs w:val="32"/>
        </w:rPr>
      </w:pPr>
      <w:r w:rsidRPr="00BF3E01">
        <w:rPr>
          <w:rFonts w:ascii="仿宋_GB2312" w:eastAsia="仿宋_GB2312" w:hAnsi="宋体" w:cs="宋体" w:hint="eastAsia"/>
          <w:color w:val="333333"/>
          <w:kern w:val="0"/>
          <w:sz w:val="32"/>
          <w:szCs w:val="32"/>
        </w:rPr>
        <w:t>（四）确定_________体育馆为比赛专用馆。该比赛场馆符合《篮球规则》有关条款规定，并经过主办单位检查小组确认。经检查确认后不得随意更改，。并做好场馆布置和营造良好的竞赛气氛。该</w:t>
      </w:r>
      <w:proofErr w:type="gramStart"/>
      <w:r w:rsidRPr="00BF3E01">
        <w:rPr>
          <w:rFonts w:ascii="仿宋_GB2312" w:eastAsia="仿宋_GB2312" w:hAnsi="宋体" w:cs="宋体" w:hint="eastAsia"/>
          <w:color w:val="333333"/>
          <w:kern w:val="0"/>
          <w:sz w:val="32"/>
          <w:szCs w:val="32"/>
        </w:rPr>
        <w:t>比赛馆应是</w:t>
      </w:r>
      <w:proofErr w:type="gramEnd"/>
      <w:r w:rsidRPr="00BF3E01">
        <w:rPr>
          <w:rFonts w:ascii="仿宋_GB2312" w:eastAsia="仿宋_GB2312" w:hAnsi="宋体" w:cs="宋体" w:hint="eastAsia"/>
          <w:color w:val="333333"/>
          <w:kern w:val="0"/>
          <w:sz w:val="32"/>
          <w:szCs w:val="32"/>
        </w:rPr>
        <w:t>无广告场地，比赛时场地广告应按甲方规定进行布置；承办单位所分配的广告均不得与总决赛赞助商广告相冲突，场馆内不得出现违规广告或进行变相广告宣传。</w:t>
      </w:r>
    </w:p>
    <w:p w:rsidR="00BF3E01" w:rsidRPr="00BF3E01" w:rsidRDefault="00BF3E01" w:rsidP="00BF3E01">
      <w:pPr>
        <w:widowControl/>
        <w:spacing w:line="560" w:lineRule="exact"/>
        <w:ind w:firstLineChars="200" w:firstLine="640"/>
        <w:jc w:val="left"/>
        <w:rPr>
          <w:rFonts w:ascii="仿宋_GB2312" w:eastAsia="仿宋_GB2312" w:hAnsi="宋体" w:cs="宋体"/>
          <w:color w:val="333333"/>
          <w:kern w:val="0"/>
          <w:sz w:val="32"/>
          <w:szCs w:val="32"/>
        </w:rPr>
      </w:pPr>
      <w:bookmarkStart w:id="11" w:name="#233385"/>
      <w:bookmarkEnd w:id="11"/>
      <w:r w:rsidRPr="00BF3E01">
        <w:rPr>
          <w:rFonts w:ascii="仿宋_GB2312" w:eastAsia="仿宋_GB2312" w:hAnsi="宋体" w:cs="宋体" w:hint="eastAsia"/>
          <w:color w:val="333333"/>
          <w:kern w:val="0"/>
          <w:sz w:val="32"/>
          <w:szCs w:val="32"/>
        </w:rPr>
        <w:t>（五）积极做好赛会后勤保障工作。</w:t>
      </w:r>
    </w:p>
    <w:p w:rsidR="00BF3E01" w:rsidRPr="00BF3E01" w:rsidRDefault="00BF3E01" w:rsidP="00BF3E01">
      <w:pPr>
        <w:widowControl/>
        <w:spacing w:line="560" w:lineRule="exact"/>
        <w:ind w:firstLineChars="200" w:firstLine="640"/>
        <w:jc w:val="left"/>
        <w:rPr>
          <w:rFonts w:ascii="仿宋_GB2312" w:eastAsia="仿宋_GB2312" w:hAnsi="宋体" w:cs="宋体"/>
          <w:color w:val="333333"/>
          <w:kern w:val="0"/>
          <w:sz w:val="32"/>
          <w:szCs w:val="32"/>
        </w:rPr>
      </w:pPr>
      <w:bookmarkStart w:id="12" w:name="#233386"/>
      <w:bookmarkEnd w:id="12"/>
      <w:r w:rsidRPr="00BF3E01">
        <w:rPr>
          <w:rFonts w:ascii="仿宋_GB2312" w:eastAsia="仿宋_GB2312" w:hAnsi="宋体" w:cs="宋体" w:hint="eastAsia"/>
          <w:color w:val="333333"/>
          <w:kern w:val="0"/>
          <w:sz w:val="32"/>
          <w:szCs w:val="32"/>
        </w:rPr>
        <w:t>（六）配合赞助商进行场馆布置、维护和保管好有关设备。</w:t>
      </w:r>
      <w:bookmarkStart w:id="13" w:name="#233387"/>
      <w:bookmarkEnd w:id="13"/>
    </w:p>
    <w:p w:rsidR="00BF3E01" w:rsidRPr="00BF3E01" w:rsidRDefault="00BF3E01" w:rsidP="00BF3E01">
      <w:pPr>
        <w:widowControl/>
        <w:spacing w:line="560" w:lineRule="exact"/>
        <w:ind w:firstLineChars="200" w:firstLine="640"/>
        <w:jc w:val="left"/>
        <w:rPr>
          <w:rFonts w:ascii="仿宋_GB2312" w:eastAsia="仿宋_GB2312" w:hAnsi="宋体" w:cs="宋体"/>
          <w:color w:val="333333"/>
          <w:kern w:val="0"/>
          <w:sz w:val="32"/>
          <w:szCs w:val="32"/>
        </w:rPr>
      </w:pPr>
      <w:bookmarkStart w:id="14" w:name="#233389"/>
      <w:bookmarkEnd w:id="14"/>
      <w:r w:rsidRPr="00BF3E01">
        <w:rPr>
          <w:rFonts w:ascii="仿宋_GB2312" w:eastAsia="仿宋_GB2312" w:hAnsi="宋体" w:cs="宋体" w:hint="eastAsia"/>
          <w:color w:val="333333"/>
          <w:kern w:val="0"/>
          <w:sz w:val="32"/>
          <w:szCs w:val="32"/>
        </w:rPr>
        <w:t>（七）重视赛区的安保工作，创建良好的文明热烈的赛场气氛，采取有力措施杜绝观众向场内投掷杂物、不文明语言和球场暴力事件的发生。</w:t>
      </w:r>
    </w:p>
    <w:p w:rsidR="00BF3E01" w:rsidRPr="00BF3E01" w:rsidRDefault="00BF3E01" w:rsidP="00BF3E01">
      <w:pPr>
        <w:widowControl/>
        <w:spacing w:line="560" w:lineRule="exact"/>
        <w:ind w:firstLineChars="200" w:firstLine="640"/>
        <w:jc w:val="left"/>
        <w:rPr>
          <w:rFonts w:ascii="仿宋_GB2312" w:eastAsia="仿宋_GB2312" w:hAnsi="宋体" w:cs="宋体"/>
          <w:color w:val="333333"/>
          <w:kern w:val="0"/>
          <w:sz w:val="32"/>
          <w:szCs w:val="32"/>
        </w:rPr>
      </w:pPr>
      <w:bookmarkStart w:id="15" w:name="#233390"/>
      <w:bookmarkEnd w:id="15"/>
      <w:r w:rsidRPr="00BF3E01">
        <w:rPr>
          <w:rFonts w:ascii="仿宋_GB2312" w:eastAsia="仿宋_GB2312" w:hAnsi="宋体" w:cs="宋体" w:hint="eastAsia"/>
          <w:color w:val="333333"/>
          <w:kern w:val="0"/>
          <w:sz w:val="32"/>
          <w:szCs w:val="32"/>
        </w:rPr>
        <w:t>（八）联赛各工作机构应按照组委会要求履行职责和权利。</w:t>
      </w:r>
    </w:p>
    <w:p w:rsidR="00BF3E01" w:rsidRPr="00BF3E01" w:rsidRDefault="00BF3E01" w:rsidP="00BF3E01">
      <w:pPr>
        <w:widowControl/>
        <w:spacing w:line="560" w:lineRule="exact"/>
        <w:ind w:firstLineChars="200" w:firstLine="640"/>
        <w:jc w:val="left"/>
        <w:rPr>
          <w:rFonts w:ascii="仿宋_GB2312" w:eastAsia="仿宋_GB2312" w:hAnsi="宋体" w:cs="宋体"/>
          <w:color w:val="333333"/>
          <w:kern w:val="0"/>
          <w:sz w:val="32"/>
          <w:szCs w:val="32"/>
        </w:rPr>
      </w:pPr>
      <w:bookmarkStart w:id="16" w:name="#233391"/>
      <w:bookmarkStart w:id="17" w:name="#233392"/>
      <w:bookmarkStart w:id="18" w:name="#233393"/>
      <w:bookmarkEnd w:id="16"/>
      <w:bookmarkEnd w:id="17"/>
      <w:bookmarkEnd w:id="18"/>
      <w:r w:rsidRPr="00BF3E01">
        <w:rPr>
          <w:rFonts w:ascii="仿宋_GB2312" w:eastAsia="仿宋_GB2312" w:hAnsi="宋体" w:cs="宋体" w:hint="eastAsia"/>
          <w:color w:val="333333"/>
          <w:kern w:val="0"/>
          <w:sz w:val="32"/>
          <w:szCs w:val="32"/>
        </w:rPr>
        <w:lastRenderedPageBreak/>
        <w:t>三、本协议中未尽事宜，由双方友好协商解决。如发生违约且无法协商解决，提交_________进行仲裁。</w:t>
      </w:r>
    </w:p>
    <w:p w:rsidR="00BF3E01" w:rsidRPr="00BF3E01" w:rsidRDefault="00BF3E01" w:rsidP="00BF3E01">
      <w:pPr>
        <w:widowControl/>
        <w:spacing w:line="560" w:lineRule="exact"/>
        <w:ind w:firstLineChars="200" w:firstLine="640"/>
        <w:jc w:val="left"/>
        <w:rPr>
          <w:rFonts w:ascii="仿宋_GB2312" w:eastAsia="仿宋_GB2312" w:hAnsi="宋体" w:cs="宋体"/>
          <w:color w:val="333333"/>
          <w:kern w:val="0"/>
          <w:sz w:val="32"/>
          <w:szCs w:val="32"/>
        </w:rPr>
      </w:pPr>
      <w:bookmarkStart w:id="19" w:name="#233394"/>
      <w:bookmarkEnd w:id="19"/>
      <w:r w:rsidRPr="00BF3E01">
        <w:rPr>
          <w:rFonts w:ascii="仿宋_GB2312" w:eastAsia="仿宋_GB2312" w:hAnsi="宋体" w:cs="宋体" w:hint="eastAsia"/>
          <w:color w:val="333333"/>
          <w:kern w:val="0"/>
          <w:sz w:val="32"/>
          <w:szCs w:val="32"/>
        </w:rPr>
        <w:t>四、本协议书由泉州市篮球协会与承办单位签订，经双方签字后生效，一式两份，双方各执一份。</w:t>
      </w:r>
      <w:bookmarkStart w:id="20" w:name="#233395"/>
      <w:bookmarkEnd w:id="20"/>
    </w:p>
    <w:p w:rsidR="00BF3E01" w:rsidRPr="00BF3E01" w:rsidRDefault="00BF3E01" w:rsidP="00BF3E01">
      <w:pPr>
        <w:widowControl/>
        <w:spacing w:line="560" w:lineRule="exact"/>
        <w:jc w:val="left"/>
        <w:rPr>
          <w:rFonts w:ascii="仿宋_GB2312" w:eastAsia="仿宋_GB2312" w:hAnsi="宋体" w:cs="宋体"/>
          <w:color w:val="333333"/>
          <w:kern w:val="0"/>
          <w:sz w:val="32"/>
          <w:szCs w:val="32"/>
        </w:rPr>
      </w:pPr>
      <w:r w:rsidRPr="00BF3E01">
        <w:rPr>
          <w:rFonts w:ascii="仿宋_GB2312" w:eastAsia="仿宋_GB2312" w:hAnsi="宋体" w:cs="宋体" w:hint="eastAsia"/>
          <w:color w:val="333333"/>
          <w:kern w:val="0"/>
          <w:sz w:val="32"/>
          <w:szCs w:val="32"/>
        </w:rPr>
        <w:t xml:space="preserve">甲方（盖章）：_________　　    乙方（盖章）：_________　　</w:t>
      </w:r>
    </w:p>
    <w:p w:rsidR="00BF3E01" w:rsidRPr="00BF3E01" w:rsidRDefault="00BF3E01" w:rsidP="00BF3E01">
      <w:pPr>
        <w:widowControl/>
        <w:spacing w:line="560" w:lineRule="exact"/>
        <w:jc w:val="left"/>
        <w:rPr>
          <w:rFonts w:ascii="仿宋_GB2312" w:eastAsia="仿宋_GB2312" w:hAnsi="宋体" w:cs="宋体"/>
          <w:color w:val="333333"/>
          <w:kern w:val="0"/>
          <w:sz w:val="32"/>
          <w:szCs w:val="32"/>
        </w:rPr>
      </w:pPr>
      <w:bookmarkStart w:id="21" w:name="#233396"/>
      <w:bookmarkEnd w:id="21"/>
      <w:r w:rsidRPr="00BF3E01">
        <w:rPr>
          <w:rFonts w:ascii="仿宋_GB2312" w:eastAsia="仿宋_GB2312" w:hAnsi="宋体" w:cs="宋体" w:hint="eastAsia"/>
          <w:color w:val="333333"/>
          <w:kern w:val="0"/>
          <w:sz w:val="32"/>
          <w:szCs w:val="32"/>
        </w:rPr>
        <w:t xml:space="preserve">代表（签字）：_________        代表（签字）：_________　</w:t>
      </w:r>
    </w:p>
    <w:p w:rsidR="00BF3E01" w:rsidRPr="00BF3E01" w:rsidRDefault="00BF3E01" w:rsidP="00BF3E01">
      <w:pPr>
        <w:widowControl/>
        <w:spacing w:line="560" w:lineRule="exact"/>
        <w:jc w:val="left"/>
        <w:rPr>
          <w:rFonts w:ascii="仿宋_GB2312" w:eastAsia="仿宋_GB2312" w:hAnsi="宋体" w:cs="宋体"/>
          <w:color w:val="333333"/>
          <w:kern w:val="0"/>
          <w:sz w:val="32"/>
          <w:szCs w:val="32"/>
        </w:rPr>
      </w:pPr>
      <w:r w:rsidRPr="00BF3E01">
        <w:rPr>
          <w:rFonts w:ascii="仿宋_GB2312" w:eastAsia="仿宋_GB2312" w:hAnsi="宋体" w:cs="宋体" w:hint="eastAsia"/>
          <w:color w:val="333333"/>
          <w:kern w:val="0"/>
          <w:sz w:val="32"/>
          <w:szCs w:val="32"/>
        </w:rPr>
        <w:t>办公地址：        　　　　　　 办公地址：</w:t>
      </w:r>
    </w:p>
    <w:p w:rsidR="00BF3E01" w:rsidRPr="00BF3E01" w:rsidRDefault="00BF3E01" w:rsidP="00BF3E01">
      <w:pPr>
        <w:widowControl/>
        <w:spacing w:line="560" w:lineRule="exact"/>
        <w:jc w:val="left"/>
        <w:rPr>
          <w:rFonts w:ascii="仿宋_GB2312" w:eastAsia="仿宋_GB2312" w:hAnsi="宋体" w:cs="宋体"/>
          <w:color w:val="333333"/>
          <w:kern w:val="0"/>
          <w:sz w:val="32"/>
          <w:szCs w:val="32"/>
        </w:rPr>
      </w:pPr>
      <w:r w:rsidRPr="00BF3E01">
        <w:rPr>
          <w:rFonts w:ascii="仿宋_GB2312" w:eastAsia="仿宋_GB2312" w:hAnsi="宋体" w:cs="宋体" w:hint="eastAsia"/>
          <w:color w:val="333333"/>
          <w:kern w:val="0"/>
          <w:sz w:val="32"/>
          <w:szCs w:val="32"/>
        </w:rPr>
        <w:t>联系电话：                     联系电话：</w:t>
      </w:r>
      <w:bookmarkStart w:id="22" w:name="#233399"/>
      <w:bookmarkEnd w:id="22"/>
    </w:p>
    <w:p w:rsidR="00BF3E01" w:rsidRPr="00BF3E01" w:rsidRDefault="00BF3E01" w:rsidP="00BF3E01">
      <w:pPr>
        <w:widowControl/>
        <w:spacing w:line="560" w:lineRule="exact"/>
        <w:jc w:val="left"/>
        <w:rPr>
          <w:rFonts w:ascii="仿宋_GB2312" w:eastAsia="仿宋_GB2312" w:hAnsi="宋体" w:cs="宋体"/>
          <w:color w:val="333333"/>
          <w:kern w:val="0"/>
          <w:sz w:val="32"/>
          <w:szCs w:val="32"/>
        </w:rPr>
      </w:pPr>
      <w:r w:rsidRPr="00BF3E01">
        <w:rPr>
          <w:rFonts w:ascii="仿宋_GB2312" w:eastAsia="仿宋_GB2312" w:hAnsi="宋体" w:cs="宋体" w:hint="eastAsia"/>
          <w:color w:val="333333"/>
          <w:kern w:val="0"/>
          <w:sz w:val="32"/>
          <w:szCs w:val="32"/>
        </w:rPr>
        <w:t>______年____月____日　          ______年____月____日</w:t>
      </w:r>
    </w:p>
    <w:p w:rsidR="00BF3E01" w:rsidRDefault="00BF3E01" w:rsidP="00BF3E01">
      <w:pPr>
        <w:spacing w:line="560" w:lineRule="exact"/>
        <w:rPr>
          <w:rFonts w:ascii="仿宋_GB2312" w:eastAsia="仿宋_GB2312"/>
        </w:rPr>
      </w:pPr>
    </w:p>
    <w:p w:rsidR="001206A4" w:rsidRDefault="001206A4" w:rsidP="00BF3E01">
      <w:pPr>
        <w:spacing w:line="560" w:lineRule="exact"/>
        <w:rPr>
          <w:rFonts w:ascii="仿宋_GB2312" w:eastAsia="仿宋_GB2312"/>
        </w:rPr>
      </w:pPr>
    </w:p>
    <w:p w:rsidR="001206A4" w:rsidRDefault="001206A4" w:rsidP="00BF3E01">
      <w:pPr>
        <w:spacing w:line="560" w:lineRule="exact"/>
        <w:rPr>
          <w:rFonts w:ascii="仿宋_GB2312" w:eastAsia="仿宋_GB2312"/>
        </w:rPr>
      </w:pPr>
    </w:p>
    <w:p w:rsidR="001206A4" w:rsidRDefault="001206A4" w:rsidP="00BF3E01">
      <w:pPr>
        <w:spacing w:line="560" w:lineRule="exact"/>
        <w:rPr>
          <w:rFonts w:ascii="仿宋_GB2312" w:eastAsia="仿宋_GB2312"/>
        </w:rPr>
      </w:pPr>
    </w:p>
    <w:p w:rsidR="001206A4" w:rsidRDefault="001206A4" w:rsidP="00BF3E01">
      <w:pPr>
        <w:spacing w:line="560" w:lineRule="exact"/>
        <w:rPr>
          <w:rFonts w:ascii="仿宋_GB2312" w:eastAsia="仿宋_GB2312"/>
        </w:rPr>
      </w:pPr>
    </w:p>
    <w:p w:rsidR="001206A4" w:rsidRDefault="001206A4" w:rsidP="00BF3E01">
      <w:pPr>
        <w:spacing w:line="560" w:lineRule="exact"/>
        <w:rPr>
          <w:rFonts w:ascii="仿宋_GB2312" w:eastAsia="仿宋_GB2312"/>
        </w:rPr>
      </w:pPr>
    </w:p>
    <w:p w:rsidR="001206A4" w:rsidRDefault="001206A4" w:rsidP="00BF3E01">
      <w:pPr>
        <w:spacing w:line="560" w:lineRule="exact"/>
        <w:rPr>
          <w:rFonts w:ascii="仿宋_GB2312" w:eastAsia="仿宋_GB2312"/>
        </w:rPr>
      </w:pPr>
    </w:p>
    <w:p w:rsidR="001206A4" w:rsidRDefault="001206A4" w:rsidP="00BF3E01">
      <w:pPr>
        <w:spacing w:line="560" w:lineRule="exact"/>
        <w:rPr>
          <w:rFonts w:ascii="仿宋_GB2312" w:eastAsia="仿宋_GB2312"/>
        </w:rPr>
      </w:pPr>
    </w:p>
    <w:p w:rsidR="001206A4" w:rsidRDefault="001206A4" w:rsidP="00BF3E01">
      <w:pPr>
        <w:spacing w:line="560" w:lineRule="exact"/>
        <w:rPr>
          <w:rFonts w:ascii="仿宋_GB2312" w:eastAsia="仿宋_GB2312"/>
        </w:rPr>
      </w:pPr>
    </w:p>
    <w:p w:rsidR="001206A4" w:rsidRDefault="001206A4" w:rsidP="00BF3E01">
      <w:pPr>
        <w:spacing w:line="560" w:lineRule="exact"/>
        <w:rPr>
          <w:rFonts w:ascii="仿宋_GB2312" w:eastAsia="仿宋_GB2312"/>
        </w:rPr>
      </w:pPr>
    </w:p>
    <w:p w:rsidR="001206A4" w:rsidRDefault="001206A4" w:rsidP="00BF3E01">
      <w:pPr>
        <w:spacing w:line="560" w:lineRule="exact"/>
        <w:rPr>
          <w:rFonts w:ascii="仿宋_GB2312" w:eastAsia="仿宋_GB2312"/>
        </w:rPr>
      </w:pPr>
    </w:p>
    <w:p w:rsidR="001206A4" w:rsidRDefault="001206A4" w:rsidP="00BF3E01">
      <w:pPr>
        <w:spacing w:line="560" w:lineRule="exact"/>
        <w:rPr>
          <w:rFonts w:ascii="仿宋_GB2312" w:eastAsia="仿宋_GB2312"/>
        </w:rPr>
      </w:pPr>
    </w:p>
    <w:p w:rsidR="001206A4" w:rsidRPr="00BF3E01" w:rsidRDefault="001206A4" w:rsidP="00BF3E01">
      <w:pPr>
        <w:spacing w:line="560" w:lineRule="exact"/>
        <w:rPr>
          <w:rFonts w:ascii="仿宋_GB2312" w:eastAsia="仿宋_GB2312"/>
        </w:rPr>
      </w:pPr>
    </w:p>
    <w:p w:rsidR="001206A4" w:rsidRPr="001206A4" w:rsidRDefault="00BF3E01" w:rsidP="00BF3E01">
      <w:pPr>
        <w:spacing w:line="560" w:lineRule="exact"/>
        <w:rPr>
          <w:rFonts w:ascii="黑体" w:eastAsia="黑体" w:hAnsi="黑体"/>
          <w:sz w:val="28"/>
          <w:szCs w:val="28"/>
        </w:rPr>
      </w:pPr>
      <w:r w:rsidRPr="001206A4">
        <w:rPr>
          <w:rFonts w:ascii="黑体" w:eastAsia="黑体" w:hAnsi="黑体" w:hint="eastAsia"/>
          <w:sz w:val="28"/>
          <w:szCs w:val="28"/>
        </w:rPr>
        <w:lastRenderedPageBreak/>
        <w:t>附件3</w:t>
      </w:r>
    </w:p>
    <w:p w:rsidR="00BF3E01" w:rsidRPr="001206A4" w:rsidRDefault="00BF3E01" w:rsidP="00C1609C">
      <w:pPr>
        <w:spacing w:line="480" w:lineRule="exact"/>
        <w:jc w:val="center"/>
        <w:rPr>
          <w:rFonts w:ascii="方正小标宋简体" w:eastAsia="方正小标宋简体" w:hAnsi="仿宋" w:cs="仿宋"/>
          <w:color w:val="000000"/>
          <w:sz w:val="32"/>
          <w:szCs w:val="32"/>
        </w:rPr>
      </w:pPr>
      <w:r w:rsidRPr="001206A4">
        <w:rPr>
          <w:rFonts w:ascii="方正小标宋简体" w:eastAsia="方正小标宋简体" w:hAnsi="仿宋" w:cs="仿宋" w:hint="eastAsia"/>
          <w:color w:val="000000"/>
          <w:sz w:val="32"/>
          <w:szCs w:val="32"/>
        </w:rPr>
        <w:t>2019年福建省全民健身运动会泉州市第八届篮球等级联赛</w:t>
      </w:r>
    </w:p>
    <w:p w:rsidR="00BF3E01" w:rsidRPr="001206A4" w:rsidRDefault="00BF3E01" w:rsidP="00C1609C">
      <w:pPr>
        <w:spacing w:line="480" w:lineRule="exact"/>
        <w:jc w:val="center"/>
        <w:rPr>
          <w:rFonts w:ascii="方正小标宋简体" w:eastAsia="方正小标宋简体" w:hAnsi="仿宋" w:cs="仿宋"/>
          <w:color w:val="000000"/>
          <w:sz w:val="32"/>
          <w:szCs w:val="32"/>
        </w:rPr>
      </w:pPr>
      <w:r w:rsidRPr="001206A4">
        <w:rPr>
          <w:rFonts w:ascii="方正小标宋简体" w:eastAsia="方正小标宋简体" w:hAnsi="仿宋" w:cs="仿宋" w:hint="eastAsia"/>
          <w:color w:val="000000"/>
          <w:sz w:val="32"/>
          <w:szCs w:val="32"/>
        </w:rPr>
        <w:t>投入资金明细表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1"/>
        <w:gridCol w:w="4190"/>
        <w:gridCol w:w="2287"/>
        <w:gridCol w:w="1282"/>
      </w:tblGrid>
      <w:tr w:rsidR="00BF3E01" w:rsidRPr="00BF3E01" w:rsidTr="001206A4">
        <w:trPr>
          <w:trHeight w:val="113"/>
        </w:trPr>
        <w:tc>
          <w:tcPr>
            <w:tcW w:w="701" w:type="dxa"/>
            <w:vAlign w:val="center"/>
          </w:tcPr>
          <w:p w:rsidR="00BF3E01" w:rsidRPr="001206A4" w:rsidRDefault="00BF3E01" w:rsidP="00C1609C">
            <w:pPr>
              <w:spacing w:line="480" w:lineRule="exact"/>
              <w:jc w:val="center"/>
              <w:rPr>
                <w:rFonts w:ascii="仿宋_GB2312" w:eastAsia="仿宋_GB2312" w:hAnsi="宋体" w:cs="宋体"/>
                <w:szCs w:val="21"/>
              </w:rPr>
            </w:pPr>
            <w:r w:rsidRPr="001206A4">
              <w:rPr>
                <w:rFonts w:ascii="仿宋_GB2312" w:eastAsia="仿宋_GB2312" w:hAnsi="宋体" w:cs="宋体" w:hint="eastAsia"/>
                <w:szCs w:val="21"/>
              </w:rPr>
              <w:t>序号</w:t>
            </w:r>
          </w:p>
        </w:tc>
        <w:tc>
          <w:tcPr>
            <w:tcW w:w="4190" w:type="dxa"/>
            <w:vAlign w:val="center"/>
          </w:tcPr>
          <w:p w:rsidR="00BF3E01" w:rsidRPr="001206A4" w:rsidRDefault="00BF3E01" w:rsidP="00C1609C">
            <w:pPr>
              <w:spacing w:line="480" w:lineRule="exact"/>
              <w:jc w:val="center"/>
              <w:rPr>
                <w:rFonts w:ascii="仿宋_GB2312" w:eastAsia="仿宋_GB2312" w:hAnsi="宋体" w:cs="宋体"/>
                <w:szCs w:val="21"/>
              </w:rPr>
            </w:pPr>
            <w:r w:rsidRPr="001206A4">
              <w:rPr>
                <w:rFonts w:ascii="仿宋_GB2312" w:eastAsia="仿宋_GB2312" w:hAnsi="宋体" w:cs="宋体" w:hint="eastAsia"/>
                <w:szCs w:val="21"/>
              </w:rPr>
              <w:t>项目</w:t>
            </w:r>
          </w:p>
        </w:tc>
        <w:tc>
          <w:tcPr>
            <w:tcW w:w="2287" w:type="dxa"/>
            <w:vAlign w:val="center"/>
          </w:tcPr>
          <w:p w:rsidR="00BF3E01" w:rsidRPr="001206A4" w:rsidRDefault="00BF3E01" w:rsidP="00C1609C">
            <w:pPr>
              <w:spacing w:line="480" w:lineRule="exact"/>
              <w:jc w:val="center"/>
              <w:rPr>
                <w:rFonts w:ascii="仿宋_GB2312" w:eastAsia="仿宋_GB2312" w:hAnsi="宋体" w:cs="宋体"/>
                <w:szCs w:val="21"/>
              </w:rPr>
            </w:pPr>
            <w:r w:rsidRPr="001206A4">
              <w:rPr>
                <w:rFonts w:ascii="仿宋_GB2312" w:eastAsia="仿宋_GB2312" w:hAnsi="宋体" w:cs="宋体" w:hint="eastAsia"/>
                <w:szCs w:val="21"/>
              </w:rPr>
              <w:t>金额（元）</w:t>
            </w:r>
          </w:p>
        </w:tc>
        <w:tc>
          <w:tcPr>
            <w:tcW w:w="1282" w:type="dxa"/>
            <w:vAlign w:val="center"/>
          </w:tcPr>
          <w:p w:rsidR="00BF3E01" w:rsidRPr="001206A4" w:rsidRDefault="00BF3E01" w:rsidP="00C1609C">
            <w:pPr>
              <w:spacing w:line="480" w:lineRule="exact"/>
              <w:jc w:val="center"/>
              <w:rPr>
                <w:rFonts w:ascii="仿宋_GB2312" w:eastAsia="仿宋_GB2312" w:hAnsi="宋体" w:cs="宋体"/>
                <w:szCs w:val="21"/>
              </w:rPr>
            </w:pPr>
            <w:r w:rsidRPr="001206A4">
              <w:rPr>
                <w:rFonts w:ascii="仿宋_GB2312" w:eastAsia="仿宋_GB2312" w:hAnsi="宋体" w:cs="宋体" w:hint="eastAsia"/>
                <w:szCs w:val="21"/>
              </w:rPr>
              <w:t>备注</w:t>
            </w:r>
          </w:p>
        </w:tc>
      </w:tr>
      <w:tr w:rsidR="00BF3E01" w:rsidRPr="00BF3E01" w:rsidTr="001206A4">
        <w:trPr>
          <w:trHeight w:val="113"/>
        </w:trPr>
        <w:tc>
          <w:tcPr>
            <w:tcW w:w="701" w:type="dxa"/>
            <w:vAlign w:val="center"/>
          </w:tcPr>
          <w:p w:rsidR="00BF3E01" w:rsidRPr="001206A4" w:rsidRDefault="00BF3E01" w:rsidP="00C1609C">
            <w:pPr>
              <w:spacing w:line="480" w:lineRule="exact"/>
              <w:jc w:val="center"/>
              <w:rPr>
                <w:rFonts w:ascii="仿宋_GB2312" w:eastAsia="仿宋_GB2312" w:hAnsi="宋体" w:cs="宋体"/>
                <w:szCs w:val="21"/>
              </w:rPr>
            </w:pPr>
            <w:r w:rsidRPr="001206A4">
              <w:rPr>
                <w:rFonts w:ascii="仿宋_GB2312" w:eastAsia="仿宋_GB2312" w:hAnsi="宋体" w:cs="宋体" w:hint="eastAsia"/>
                <w:szCs w:val="21"/>
              </w:rPr>
              <w:t>1</w:t>
            </w:r>
          </w:p>
        </w:tc>
        <w:tc>
          <w:tcPr>
            <w:tcW w:w="4190" w:type="dxa"/>
            <w:vAlign w:val="center"/>
          </w:tcPr>
          <w:p w:rsidR="00BF3E01" w:rsidRPr="00C1609C" w:rsidRDefault="00BF3E01" w:rsidP="00C1609C">
            <w:pPr>
              <w:spacing w:line="480" w:lineRule="exact"/>
              <w:jc w:val="center"/>
              <w:rPr>
                <w:rFonts w:ascii="仿宋_GB2312" w:eastAsia="仿宋_GB2312" w:hAnsi="宋体" w:cs="宋体"/>
                <w:sz w:val="24"/>
                <w:szCs w:val="24"/>
              </w:rPr>
            </w:pPr>
            <w:r w:rsidRPr="00C1609C">
              <w:rPr>
                <w:rFonts w:ascii="仿宋_GB2312" w:eastAsia="仿宋_GB2312" w:hAnsi="宋体" w:cs="宋体" w:hint="eastAsia"/>
                <w:sz w:val="24"/>
                <w:szCs w:val="24"/>
              </w:rPr>
              <w:t>氛围布置、广告宣传</w:t>
            </w:r>
          </w:p>
        </w:tc>
        <w:tc>
          <w:tcPr>
            <w:tcW w:w="2287" w:type="dxa"/>
            <w:vAlign w:val="center"/>
          </w:tcPr>
          <w:p w:rsidR="00BF3E01" w:rsidRPr="001206A4" w:rsidRDefault="00BF3E01" w:rsidP="00C1609C">
            <w:pPr>
              <w:spacing w:line="480" w:lineRule="exact"/>
              <w:jc w:val="center"/>
              <w:rPr>
                <w:rFonts w:ascii="仿宋_GB2312" w:eastAsia="仿宋_GB2312" w:hAnsi="宋体" w:cs="宋体"/>
                <w:szCs w:val="21"/>
              </w:rPr>
            </w:pPr>
            <w:bookmarkStart w:id="23" w:name="_GoBack"/>
            <w:bookmarkEnd w:id="23"/>
          </w:p>
        </w:tc>
        <w:tc>
          <w:tcPr>
            <w:tcW w:w="1282" w:type="dxa"/>
            <w:vAlign w:val="center"/>
          </w:tcPr>
          <w:p w:rsidR="00BF3E01" w:rsidRPr="001206A4" w:rsidRDefault="00BF3E01" w:rsidP="00C1609C">
            <w:pPr>
              <w:spacing w:line="480" w:lineRule="exact"/>
              <w:jc w:val="center"/>
              <w:rPr>
                <w:rFonts w:ascii="仿宋_GB2312" w:eastAsia="仿宋_GB2312" w:hAnsi="宋体" w:cs="宋体"/>
                <w:szCs w:val="21"/>
              </w:rPr>
            </w:pPr>
          </w:p>
        </w:tc>
      </w:tr>
      <w:tr w:rsidR="00BF3E01" w:rsidRPr="00BF3E01" w:rsidTr="001206A4">
        <w:trPr>
          <w:trHeight w:val="113"/>
        </w:trPr>
        <w:tc>
          <w:tcPr>
            <w:tcW w:w="701" w:type="dxa"/>
            <w:vAlign w:val="center"/>
          </w:tcPr>
          <w:p w:rsidR="00BF3E01" w:rsidRPr="001206A4" w:rsidRDefault="00BF3E01" w:rsidP="00C1609C">
            <w:pPr>
              <w:spacing w:line="480" w:lineRule="exact"/>
              <w:jc w:val="center"/>
              <w:rPr>
                <w:rFonts w:ascii="仿宋_GB2312" w:eastAsia="仿宋_GB2312" w:hAnsi="宋体" w:cs="宋体"/>
                <w:szCs w:val="21"/>
              </w:rPr>
            </w:pPr>
            <w:r w:rsidRPr="001206A4">
              <w:rPr>
                <w:rFonts w:ascii="仿宋_GB2312" w:eastAsia="仿宋_GB2312" w:hAnsi="宋体" w:cs="宋体" w:hint="eastAsia"/>
                <w:szCs w:val="21"/>
              </w:rPr>
              <w:t>2</w:t>
            </w:r>
          </w:p>
        </w:tc>
        <w:tc>
          <w:tcPr>
            <w:tcW w:w="4190" w:type="dxa"/>
            <w:vAlign w:val="center"/>
          </w:tcPr>
          <w:p w:rsidR="00BF3E01" w:rsidRPr="00C1609C" w:rsidRDefault="00BF3E01" w:rsidP="00C1609C">
            <w:pPr>
              <w:spacing w:line="480" w:lineRule="exact"/>
              <w:jc w:val="center"/>
              <w:rPr>
                <w:rFonts w:ascii="仿宋_GB2312" w:eastAsia="仿宋_GB2312" w:hAnsi="宋体" w:cs="宋体"/>
                <w:sz w:val="24"/>
                <w:szCs w:val="24"/>
              </w:rPr>
            </w:pPr>
            <w:r w:rsidRPr="00C1609C">
              <w:rPr>
                <w:rFonts w:ascii="仿宋_GB2312" w:eastAsia="仿宋_GB2312" w:hAnsi="宋体" w:cs="宋体" w:hint="eastAsia"/>
                <w:sz w:val="24"/>
                <w:szCs w:val="24"/>
              </w:rPr>
              <w:t>媒体发布</w:t>
            </w:r>
          </w:p>
        </w:tc>
        <w:tc>
          <w:tcPr>
            <w:tcW w:w="2287" w:type="dxa"/>
            <w:vAlign w:val="center"/>
          </w:tcPr>
          <w:p w:rsidR="00BF3E01" w:rsidRPr="001206A4" w:rsidRDefault="00BF3E01" w:rsidP="00C1609C">
            <w:pPr>
              <w:spacing w:line="480" w:lineRule="exact"/>
              <w:jc w:val="center"/>
              <w:rPr>
                <w:rFonts w:ascii="仿宋_GB2312" w:eastAsia="仿宋_GB2312" w:hAnsi="宋体" w:cs="宋体"/>
                <w:szCs w:val="21"/>
              </w:rPr>
            </w:pPr>
          </w:p>
        </w:tc>
        <w:tc>
          <w:tcPr>
            <w:tcW w:w="1282" w:type="dxa"/>
            <w:vAlign w:val="center"/>
          </w:tcPr>
          <w:p w:rsidR="00BF3E01" w:rsidRPr="001206A4" w:rsidRDefault="00BF3E01" w:rsidP="00C1609C">
            <w:pPr>
              <w:spacing w:line="480" w:lineRule="exact"/>
              <w:jc w:val="center"/>
              <w:rPr>
                <w:rFonts w:ascii="仿宋_GB2312" w:eastAsia="仿宋_GB2312" w:hAnsi="宋体" w:cs="宋体"/>
                <w:szCs w:val="21"/>
              </w:rPr>
            </w:pPr>
          </w:p>
        </w:tc>
      </w:tr>
      <w:tr w:rsidR="00BF3E01" w:rsidRPr="00BF3E01" w:rsidTr="001206A4">
        <w:trPr>
          <w:trHeight w:val="113"/>
        </w:trPr>
        <w:tc>
          <w:tcPr>
            <w:tcW w:w="701" w:type="dxa"/>
            <w:vAlign w:val="center"/>
          </w:tcPr>
          <w:p w:rsidR="00BF3E01" w:rsidRPr="001206A4" w:rsidRDefault="00BF3E01" w:rsidP="00C1609C">
            <w:pPr>
              <w:spacing w:line="480" w:lineRule="exact"/>
              <w:jc w:val="center"/>
              <w:rPr>
                <w:rFonts w:ascii="仿宋_GB2312" w:eastAsia="仿宋_GB2312" w:hAnsi="宋体" w:cs="宋体"/>
                <w:szCs w:val="21"/>
              </w:rPr>
            </w:pPr>
            <w:r w:rsidRPr="001206A4">
              <w:rPr>
                <w:rFonts w:ascii="仿宋_GB2312" w:eastAsia="仿宋_GB2312" w:hAnsi="宋体" w:cs="宋体" w:hint="eastAsia"/>
                <w:szCs w:val="21"/>
              </w:rPr>
              <w:t>3</w:t>
            </w:r>
          </w:p>
        </w:tc>
        <w:tc>
          <w:tcPr>
            <w:tcW w:w="4190" w:type="dxa"/>
            <w:vAlign w:val="center"/>
          </w:tcPr>
          <w:p w:rsidR="00BF3E01" w:rsidRPr="00C1609C" w:rsidRDefault="00BF3E01" w:rsidP="00C1609C">
            <w:pPr>
              <w:spacing w:line="480" w:lineRule="exact"/>
              <w:jc w:val="center"/>
              <w:rPr>
                <w:rFonts w:ascii="仿宋_GB2312" w:eastAsia="仿宋_GB2312" w:hAnsi="宋体" w:cs="宋体"/>
                <w:sz w:val="24"/>
                <w:szCs w:val="24"/>
              </w:rPr>
            </w:pPr>
            <w:r w:rsidRPr="00C1609C">
              <w:rPr>
                <w:rFonts w:ascii="仿宋_GB2312" w:eastAsia="仿宋_GB2312" w:hAnsi="宋体" w:cs="宋体" w:hint="eastAsia"/>
                <w:sz w:val="24"/>
                <w:szCs w:val="24"/>
              </w:rPr>
              <w:t>篮球、器材及办公用品购买</w:t>
            </w:r>
          </w:p>
        </w:tc>
        <w:tc>
          <w:tcPr>
            <w:tcW w:w="2287" w:type="dxa"/>
            <w:vAlign w:val="center"/>
          </w:tcPr>
          <w:p w:rsidR="00BF3E01" w:rsidRPr="001206A4" w:rsidRDefault="00BF3E01" w:rsidP="00C1609C">
            <w:pPr>
              <w:spacing w:line="480" w:lineRule="exact"/>
              <w:jc w:val="center"/>
              <w:rPr>
                <w:rFonts w:ascii="仿宋_GB2312" w:eastAsia="仿宋_GB2312" w:hAnsi="宋体" w:cs="宋体"/>
                <w:szCs w:val="21"/>
              </w:rPr>
            </w:pPr>
          </w:p>
        </w:tc>
        <w:tc>
          <w:tcPr>
            <w:tcW w:w="1282" w:type="dxa"/>
            <w:vAlign w:val="center"/>
          </w:tcPr>
          <w:p w:rsidR="00BF3E01" w:rsidRPr="001206A4" w:rsidRDefault="00BF3E01" w:rsidP="00C1609C">
            <w:pPr>
              <w:spacing w:line="480" w:lineRule="exact"/>
              <w:jc w:val="center"/>
              <w:rPr>
                <w:rFonts w:ascii="仿宋_GB2312" w:eastAsia="仿宋_GB2312" w:hAnsi="宋体" w:cs="宋体"/>
                <w:szCs w:val="21"/>
              </w:rPr>
            </w:pPr>
          </w:p>
        </w:tc>
      </w:tr>
      <w:tr w:rsidR="00BF3E01" w:rsidRPr="00BF3E01" w:rsidTr="001206A4">
        <w:trPr>
          <w:trHeight w:val="113"/>
        </w:trPr>
        <w:tc>
          <w:tcPr>
            <w:tcW w:w="701" w:type="dxa"/>
            <w:vAlign w:val="center"/>
          </w:tcPr>
          <w:p w:rsidR="00BF3E01" w:rsidRPr="001206A4" w:rsidRDefault="00BF3E01" w:rsidP="00C1609C">
            <w:pPr>
              <w:spacing w:line="480" w:lineRule="exact"/>
              <w:jc w:val="center"/>
              <w:rPr>
                <w:rFonts w:ascii="仿宋_GB2312" w:eastAsia="仿宋_GB2312" w:hAnsi="宋体" w:cs="宋体"/>
                <w:szCs w:val="21"/>
              </w:rPr>
            </w:pPr>
            <w:r w:rsidRPr="001206A4">
              <w:rPr>
                <w:rFonts w:ascii="仿宋_GB2312" w:eastAsia="仿宋_GB2312" w:hAnsi="宋体" w:cs="宋体" w:hint="eastAsia"/>
                <w:szCs w:val="21"/>
              </w:rPr>
              <w:t>4</w:t>
            </w:r>
          </w:p>
        </w:tc>
        <w:tc>
          <w:tcPr>
            <w:tcW w:w="4190" w:type="dxa"/>
            <w:vAlign w:val="center"/>
          </w:tcPr>
          <w:p w:rsidR="00BF3E01" w:rsidRPr="00C1609C" w:rsidRDefault="00BF3E01" w:rsidP="00C1609C">
            <w:pPr>
              <w:spacing w:line="480" w:lineRule="exact"/>
              <w:jc w:val="center"/>
              <w:rPr>
                <w:rFonts w:ascii="仿宋_GB2312" w:eastAsia="仿宋_GB2312" w:hAnsi="宋体" w:cs="宋体"/>
                <w:sz w:val="24"/>
                <w:szCs w:val="24"/>
              </w:rPr>
            </w:pPr>
            <w:r w:rsidRPr="00C1609C">
              <w:rPr>
                <w:rFonts w:ascii="仿宋_GB2312" w:eastAsia="仿宋_GB2312" w:hAnsi="宋体" w:cs="宋体" w:hint="eastAsia"/>
                <w:sz w:val="24"/>
                <w:szCs w:val="24"/>
              </w:rPr>
              <w:t>裁判劳务费及餐费</w:t>
            </w:r>
          </w:p>
        </w:tc>
        <w:tc>
          <w:tcPr>
            <w:tcW w:w="2287" w:type="dxa"/>
            <w:vAlign w:val="center"/>
          </w:tcPr>
          <w:p w:rsidR="00BF3E01" w:rsidRPr="001206A4" w:rsidRDefault="00BF3E01" w:rsidP="00C1609C">
            <w:pPr>
              <w:spacing w:line="480" w:lineRule="exact"/>
              <w:jc w:val="center"/>
              <w:rPr>
                <w:rFonts w:ascii="仿宋_GB2312" w:eastAsia="仿宋_GB2312" w:hAnsi="宋体" w:cs="宋体"/>
                <w:szCs w:val="21"/>
              </w:rPr>
            </w:pPr>
          </w:p>
        </w:tc>
        <w:tc>
          <w:tcPr>
            <w:tcW w:w="1282" w:type="dxa"/>
            <w:vAlign w:val="center"/>
          </w:tcPr>
          <w:p w:rsidR="00BF3E01" w:rsidRPr="001206A4" w:rsidRDefault="00BF3E01" w:rsidP="00C1609C">
            <w:pPr>
              <w:spacing w:line="480" w:lineRule="exact"/>
              <w:jc w:val="center"/>
              <w:rPr>
                <w:rFonts w:ascii="仿宋_GB2312" w:eastAsia="仿宋_GB2312" w:hAnsi="宋体" w:cs="宋体"/>
                <w:szCs w:val="21"/>
              </w:rPr>
            </w:pPr>
          </w:p>
        </w:tc>
      </w:tr>
      <w:tr w:rsidR="00BF3E01" w:rsidRPr="00BF3E01" w:rsidTr="001206A4">
        <w:trPr>
          <w:trHeight w:val="113"/>
        </w:trPr>
        <w:tc>
          <w:tcPr>
            <w:tcW w:w="701" w:type="dxa"/>
            <w:vAlign w:val="center"/>
          </w:tcPr>
          <w:p w:rsidR="00BF3E01" w:rsidRPr="001206A4" w:rsidRDefault="00BF3E01" w:rsidP="00C1609C">
            <w:pPr>
              <w:spacing w:line="480" w:lineRule="exact"/>
              <w:jc w:val="center"/>
              <w:rPr>
                <w:rFonts w:ascii="仿宋_GB2312" w:eastAsia="仿宋_GB2312" w:hAnsi="宋体" w:cs="宋体"/>
                <w:szCs w:val="21"/>
              </w:rPr>
            </w:pPr>
            <w:r w:rsidRPr="001206A4">
              <w:rPr>
                <w:rFonts w:ascii="仿宋_GB2312" w:eastAsia="仿宋_GB2312" w:hAnsi="宋体" w:cs="宋体" w:hint="eastAsia"/>
                <w:szCs w:val="21"/>
              </w:rPr>
              <w:t>5</w:t>
            </w:r>
          </w:p>
        </w:tc>
        <w:tc>
          <w:tcPr>
            <w:tcW w:w="4190" w:type="dxa"/>
            <w:vAlign w:val="center"/>
          </w:tcPr>
          <w:p w:rsidR="00BF3E01" w:rsidRPr="00C1609C" w:rsidRDefault="00BF3E01" w:rsidP="00C1609C">
            <w:pPr>
              <w:spacing w:line="480" w:lineRule="exact"/>
              <w:jc w:val="center"/>
              <w:rPr>
                <w:rFonts w:ascii="仿宋_GB2312" w:eastAsia="仿宋_GB2312" w:hAnsi="宋体" w:cs="宋体"/>
                <w:sz w:val="24"/>
                <w:szCs w:val="24"/>
              </w:rPr>
            </w:pPr>
            <w:r w:rsidRPr="00C1609C">
              <w:rPr>
                <w:rFonts w:ascii="仿宋_GB2312" w:eastAsia="仿宋_GB2312" w:hAnsi="宋体" w:cs="宋体" w:hint="eastAsia"/>
                <w:sz w:val="24"/>
                <w:szCs w:val="24"/>
              </w:rPr>
              <w:t>工作人员劳务费及餐费</w:t>
            </w:r>
          </w:p>
        </w:tc>
        <w:tc>
          <w:tcPr>
            <w:tcW w:w="2287" w:type="dxa"/>
            <w:vAlign w:val="center"/>
          </w:tcPr>
          <w:p w:rsidR="00BF3E01" w:rsidRPr="001206A4" w:rsidRDefault="00BF3E01" w:rsidP="00C1609C">
            <w:pPr>
              <w:spacing w:line="480" w:lineRule="exact"/>
              <w:jc w:val="center"/>
              <w:rPr>
                <w:rFonts w:ascii="仿宋_GB2312" w:eastAsia="仿宋_GB2312" w:hAnsi="宋体" w:cs="宋体"/>
                <w:szCs w:val="21"/>
              </w:rPr>
            </w:pPr>
          </w:p>
        </w:tc>
        <w:tc>
          <w:tcPr>
            <w:tcW w:w="1282" w:type="dxa"/>
            <w:vAlign w:val="center"/>
          </w:tcPr>
          <w:p w:rsidR="00BF3E01" w:rsidRPr="001206A4" w:rsidRDefault="00BF3E01" w:rsidP="00C1609C">
            <w:pPr>
              <w:spacing w:line="480" w:lineRule="exact"/>
              <w:jc w:val="center"/>
              <w:rPr>
                <w:rFonts w:ascii="仿宋_GB2312" w:eastAsia="仿宋_GB2312" w:hAnsi="宋体" w:cs="宋体"/>
                <w:szCs w:val="21"/>
              </w:rPr>
            </w:pPr>
          </w:p>
        </w:tc>
      </w:tr>
      <w:tr w:rsidR="00BF3E01" w:rsidRPr="00BF3E01" w:rsidTr="001206A4">
        <w:trPr>
          <w:trHeight w:val="113"/>
        </w:trPr>
        <w:tc>
          <w:tcPr>
            <w:tcW w:w="701" w:type="dxa"/>
            <w:vAlign w:val="center"/>
          </w:tcPr>
          <w:p w:rsidR="00BF3E01" w:rsidRPr="001206A4" w:rsidRDefault="00BF3E01" w:rsidP="00C1609C">
            <w:pPr>
              <w:spacing w:line="480" w:lineRule="exact"/>
              <w:jc w:val="center"/>
              <w:rPr>
                <w:rFonts w:ascii="仿宋_GB2312" w:eastAsia="仿宋_GB2312" w:hAnsi="宋体" w:cs="宋体"/>
                <w:szCs w:val="21"/>
              </w:rPr>
            </w:pPr>
            <w:r w:rsidRPr="001206A4">
              <w:rPr>
                <w:rFonts w:ascii="仿宋_GB2312" w:eastAsia="仿宋_GB2312" w:hAnsi="宋体" w:cs="宋体" w:hint="eastAsia"/>
                <w:szCs w:val="21"/>
              </w:rPr>
              <w:t>6</w:t>
            </w:r>
          </w:p>
        </w:tc>
        <w:tc>
          <w:tcPr>
            <w:tcW w:w="4190" w:type="dxa"/>
            <w:vAlign w:val="center"/>
          </w:tcPr>
          <w:p w:rsidR="00BF3E01" w:rsidRPr="00C1609C" w:rsidRDefault="00BF3E01" w:rsidP="00C1609C">
            <w:pPr>
              <w:spacing w:line="480" w:lineRule="exact"/>
              <w:jc w:val="center"/>
              <w:rPr>
                <w:rFonts w:ascii="仿宋_GB2312" w:eastAsia="仿宋_GB2312" w:hAnsi="宋体" w:cs="宋体"/>
                <w:sz w:val="24"/>
                <w:szCs w:val="24"/>
              </w:rPr>
            </w:pPr>
            <w:r w:rsidRPr="00C1609C">
              <w:rPr>
                <w:rFonts w:ascii="仿宋_GB2312" w:eastAsia="仿宋_GB2312" w:hAnsi="宋体" w:cs="宋体" w:hint="eastAsia"/>
                <w:sz w:val="24"/>
                <w:szCs w:val="24"/>
              </w:rPr>
              <w:t>篮球宝贝等表演</w:t>
            </w:r>
          </w:p>
        </w:tc>
        <w:tc>
          <w:tcPr>
            <w:tcW w:w="2287" w:type="dxa"/>
            <w:vAlign w:val="center"/>
          </w:tcPr>
          <w:p w:rsidR="00BF3E01" w:rsidRPr="001206A4" w:rsidRDefault="00BF3E01" w:rsidP="00C1609C">
            <w:pPr>
              <w:spacing w:line="480" w:lineRule="exact"/>
              <w:jc w:val="center"/>
              <w:rPr>
                <w:rFonts w:ascii="仿宋_GB2312" w:eastAsia="仿宋_GB2312" w:hAnsi="宋体" w:cs="宋体"/>
                <w:szCs w:val="21"/>
              </w:rPr>
            </w:pPr>
          </w:p>
        </w:tc>
        <w:tc>
          <w:tcPr>
            <w:tcW w:w="1282" w:type="dxa"/>
            <w:vAlign w:val="center"/>
          </w:tcPr>
          <w:p w:rsidR="00BF3E01" w:rsidRPr="001206A4" w:rsidRDefault="00BF3E01" w:rsidP="00C1609C">
            <w:pPr>
              <w:spacing w:line="480" w:lineRule="exact"/>
              <w:jc w:val="center"/>
              <w:rPr>
                <w:rFonts w:ascii="仿宋_GB2312" w:eastAsia="仿宋_GB2312" w:hAnsi="宋体" w:cs="宋体"/>
                <w:szCs w:val="21"/>
              </w:rPr>
            </w:pPr>
          </w:p>
        </w:tc>
      </w:tr>
      <w:tr w:rsidR="00BF3E01" w:rsidRPr="00BF3E01" w:rsidTr="001206A4">
        <w:trPr>
          <w:trHeight w:val="113"/>
        </w:trPr>
        <w:tc>
          <w:tcPr>
            <w:tcW w:w="701" w:type="dxa"/>
            <w:vAlign w:val="center"/>
          </w:tcPr>
          <w:p w:rsidR="00BF3E01" w:rsidRPr="001206A4" w:rsidRDefault="00BF3E01" w:rsidP="00C1609C">
            <w:pPr>
              <w:spacing w:line="480" w:lineRule="exact"/>
              <w:jc w:val="center"/>
              <w:rPr>
                <w:rFonts w:ascii="仿宋_GB2312" w:eastAsia="仿宋_GB2312" w:hAnsi="宋体" w:cs="宋体"/>
                <w:szCs w:val="21"/>
              </w:rPr>
            </w:pPr>
            <w:r w:rsidRPr="001206A4">
              <w:rPr>
                <w:rFonts w:ascii="仿宋_GB2312" w:eastAsia="仿宋_GB2312" w:hAnsi="宋体" w:cs="宋体" w:hint="eastAsia"/>
                <w:szCs w:val="21"/>
              </w:rPr>
              <w:t>7</w:t>
            </w:r>
          </w:p>
        </w:tc>
        <w:tc>
          <w:tcPr>
            <w:tcW w:w="4190" w:type="dxa"/>
            <w:vAlign w:val="center"/>
          </w:tcPr>
          <w:p w:rsidR="00BF3E01" w:rsidRPr="00C1609C" w:rsidRDefault="00BF3E01" w:rsidP="00C1609C">
            <w:pPr>
              <w:spacing w:line="480" w:lineRule="exact"/>
              <w:jc w:val="center"/>
              <w:rPr>
                <w:rFonts w:ascii="仿宋_GB2312" w:eastAsia="仿宋_GB2312" w:hAnsi="宋体" w:cs="宋体"/>
                <w:sz w:val="24"/>
                <w:szCs w:val="24"/>
              </w:rPr>
            </w:pPr>
            <w:r w:rsidRPr="00C1609C">
              <w:rPr>
                <w:rFonts w:ascii="仿宋_GB2312" w:eastAsia="仿宋_GB2312" w:hAnsi="宋体" w:cs="宋体" w:hint="eastAsia"/>
                <w:sz w:val="24"/>
                <w:szCs w:val="24"/>
              </w:rPr>
              <w:t>交通、车辆费用</w:t>
            </w:r>
          </w:p>
        </w:tc>
        <w:tc>
          <w:tcPr>
            <w:tcW w:w="2287" w:type="dxa"/>
            <w:vAlign w:val="center"/>
          </w:tcPr>
          <w:p w:rsidR="00BF3E01" w:rsidRPr="001206A4" w:rsidRDefault="00BF3E01" w:rsidP="00C1609C">
            <w:pPr>
              <w:spacing w:line="480" w:lineRule="exact"/>
              <w:jc w:val="center"/>
              <w:rPr>
                <w:rFonts w:ascii="仿宋_GB2312" w:eastAsia="仿宋_GB2312" w:hAnsi="宋体" w:cs="宋体"/>
                <w:szCs w:val="21"/>
              </w:rPr>
            </w:pPr>
          </w:p>
        </w:tc>
        <w:tc>
          <w:tcPr>
            <w:tcW w:w="1282" w:type="dxa"/>
            <w:vAlign w:val="center"/>
          </w:tcPr>
          <w:p w:rsidR="00BF3E01" w:rsidRPr="001206A4" w:rsidRDefault="00BF3E01" w:rsidP="00C1609C">
            <w:pPr>
              <w:spacing w:line="480" w:lineRule="exact"/>
              <w:jc w:val="center"/>
              <w:rPr>
                <w:rFonts w:ascii="仿宋_GB2312" w:eastAsia="仿宋_GB2312" w:hAnsi="宋体" w:cs="宋体"/>
                <w:szCs w:val="21"/>
              </w:rPr>
            </w:pPr>
          </w:p>
        </w:tc>
      </w:tr>
      <w:tr w:rsidR="00BF3E01" w:rsidRPr="00BF3E01" w:rsidTr="001206A4">
        <w:trPr>
          <w:trHeight w:val="113"/>
        </w:trPr>
        <w:tc>
          <w:tcPr>
            <w:tcW w:w="701" w:type="dxa"/>
            <w:vAlign w:val="center"/>
          </w:tcPr>
          <w:p w:rsidR="00BF3E01" w:rsidRPr="001206A4" w:rsidRDefault="00BF3E01" w:rsidP="00C1609C">
            <w:pPr>
              <w:spacing w:line="480" w:lineRule="exact"/>
              <w:jc w:val="center"/>
              <w:rPr>
                <w:rFonts w:ascii="仿宋_GB2312" w:eastAsia="仿宋_GB2312" w:hAnsi="宋体" w:cs="宋体"/>
                <w:szCs w:val="21"/>
              </w:rPr>
            </w:pPr>
            <w:r w:rsidRPr="001206A4">
              <w:rPr>
                <w:rFonts w:ascii="仿宋_GB2312" w:eastAsia="仿宋_GB2312" w:hAnsi="宋体" w:cs="宋体" w:hint="eastAsia"/>
                <w:szCs w:val="21"/>
              </w:rPr>
              <w:t>8</w:t>
            </w:r>
          </w:p>
        </w:tc>
        <w:tc>
          <w:tcPr>
            <w:tcW w:w="4190" w:type="dxa"/>
            <w:vAlign w:val="center"/>
          </w:tcPr>
          <w:p w:rsidR="00BF3E01" w:rsidRPr="00C1609C" w:rsidRDefault="00BF3E01" w:rsidP="00C1609C">
            <w:pPr>
              <w:spacing w:line="480" w:lineRule="exact"/>
              <w:jc w:val="center"/>
              <w:rPr>
                <w:rFonts w:ascii="仿宋_GB2312" w:eastAsia="仿宋_GB2312" w:hAnsi="宋体" w:cs="宋体"/>
                <w:sz w:val="24"/>
                <w:szCs w:val="24"/>
              </w:rPr>
            </w:pPr>
            <w:r w:rsidRPr="00C1609C">
              <w:rPr>
                <w:rFonts w:ascii="仿宋_GB2312" w:eastAsia="仿宋_GB2312" w:hAnsi="宋体" w:cs="宋体" w:hint="eastAsia"/>
                <w:sz w:val="24"/>
                <w:szCs w:val="24"/>
              </w:rPr>
              <w:t>场地租赁、音响、物料、用电</w:t>
            </w:r>
          </w:p>
        </w:tc>
        <w:tc>
          <w:tcPr>
            <w:tcW w:w="2287" w:type="dxa"/>
            <w:vAlign w:val="center"/>
          </w:tcPr>
          <w:p w:rsidR="00BF3E01" w:rsidRPr="001206A4" w:rsidRDefault="00BF3E01" w:rsidP="00C1609C">
            <w:pPr>
              <w:spacing w:line="480" w:lineRule="exact"/>
              <w:jc w:val="center"/>
              <w:rPr>
                <w:rFonts w:ascii="仿宋_GB2312" w:eastAsia="仿宋_GB2312" w:hAnsi="宋体" w:cs="宋体"/>
                <w:szCs w:val="21"/>
              </w:rPr>
            </w:pPr>
          </w:p>
        </w:tc>
        <w:tc>
          <w:tcPr>
            <w:tcW w:w="1282" w:type="dxa"/>
            <w:vAlign w:val="center"/>
          </w:tcPr>
          <w:p w:rsidR="00BF3E01" w:rsidRPr="001206A4" w:rsidRDefault="00BF3E01" w:rsidP="00C1609C">
            <w:pPr>
              <w:spacing w:line="480" w:lineRule="exact"/>
              <w:jc w:val="center"/>
              <w:rPr>
                <w:rFonts w:ascii="仿宋_GB2312" w:eastAsia="仿宋_GB2312" w:hAnsi="宋体" w:cs="宋体"/>
                <w:szCs w:val="21"/>
              </w:rPr>
            </w:pPr>
          </w:p>
        </w:tc>
      </w:tr>
      <w:tr w:rsidR="00BF3E01" w:rsidRPr="00BF3E01" w:rsidTr="001206A4">
        <w:trPr>
          <w:trHeight w:val="113"/>
        </w:trPr>
        <w:tc>
          <w:tcPr>
            <w:tcW w:w="701" w:type="dxa"/>
            <w:vAlign w:val="center"/>
          </w:tcPr>
          <w:p w:rsidR="00BF3E01" w:rsidRPr="001206A4" w:rsidRDefault="00BF3E01" w:rsidP="00C1609C">
            <w:pPr>
              <w:spacing w:line="480" w:lineRule="exact"/>
              <w:jc w:val="center"/>
              <w:rPr>
                <w:rFonts w:ascii="仿宋_GB2312" w:eastAsia="仿宋_GB2312" w:hAnsi="宋体" w:cs="宋体"/>
                <w:szCs w:val="21"/>
              </w:rPr>
            </w:pPr>
            <w:r w:rsidRPr="001206A4">
              <w:rPr>
                <w:rFonts w:ascii="仿宋_GB2312" w:eastAsia="仿宋_GB2312" w:hAnsi="宋体" w:cs="宋体" w:hint="eastAsia"/>
                <w:szCs w:val="21"/>
              </w:rPr>
              <w:t>9</w:t>
            </w:r>
          </w:p>
        </w:tc>
        <w:tc>
          <w:tcPr>
            <w:tcW w:w="4190" w:type="dxa"/>
            <w:vAlign w:val="center"/>
          </w:tcPr>
          <w:p w:rsidR="00BF3E01" w:rsidRPr="00C1609C" w:rsidRDefault="00BF3E01" w:rsidP="00C1609C">
            <w:pPr>
              <w:spacing w:line="480" w:lineRule="exact"/>
              <w:jc w:val="center"/>
              <w:rPr>
                <w:rFonts w:ascii="仿宋_GB2312" w:eastAsia="仿宋_GB2312" w:hAnsi="宋体" w:cs="宋体"/>
                <w:sz w:val="24"/>
                <w:szCs w:val="24"/>
              </w:rPr>
            </w:pPr>
            <w:r w:rsidRPr="00C1609C">
              <w:rPr>
                <w:rFonts w:ascii="仿宋_GB2312" w:eastAsia="仿宋_GB2312" w:hAnsi="宋体" w:cs="宋体" w:hint="eastAsia"/>
                <w:sz w:val="24"/>
                <w:szCs w:val="24"/>
              </w:rPr>
              <w:t>安全保卫费</w:t>
            </w:r>
          </w:p>
        </w:tc>
        <w:tc>
          <w:tcPr>
            <w:tcW w:w="2287" w:type="dxa"/>
            <w:vAlign w:val="center"/>
          </w:tcPr>
          <w:p w:rsidR="00BF3E01" w:rsidRPr="001206A4" w:rsidRDefault="00BF3E01" w:rsidP="00C1609C">
            <w:pPr>
              <w:spacing w:line="480" w:lineRule="exact"/>
              <w:jc w:val="center"/>
              <w:rPr>
                <w:rFonts w:ascii="仿宋_GB2312" w:eastAsia="仿宋_GB2312" w:hAnsi="宋体" w:cs="宋体"/>
                <w:szCs w:val="21"/>
              </w:rPr>
            </w:pPr>
          </w:p>
        </w:tc>
        <w:tc>
          <w:tcPr>
            <w:tcW w:w="1282" w:type="dxa"/>
            <w:vAlign w:val="center"/>
          </w:tcPr>
          <w:p w:rsidR="00BF3E01" w:rsidRPr="001206A4" w:rsidRDefault="00BF3E01" w:rsidP="00C1609C">
            <w:pPr>
              <w:spacing w:line="480" w:lineRule="exact"/>
              <w:jc w:val="center"/>
              <w:rPr>
                <w:rFonts w:ascii="仿宋_GB2312" w:eastAsia="仿宋_GB2312" w:hAnsi="宋体" w:cs="宋体"/>
                <w:szCs w:val="21"/>
              </w:rPr>
            </w:pPr>
          </w:p>
        </w:tc>
      </w:tr>
      <w:tr w:rsidR="00BF3E01" w:rsidRPr="00BF3E01" w:rsidTr="001206A4">
        <w:trPr>
          <w:trHeight w:val="113"/>
        </w:trPr>
        <w:tc>
          <w:tcPr>
            <w:tcW w:w="701" w:type="dxa"/>
            <w:vAlign w:val="center"/>
          </w:tcPr>
          <w:p w:rsidR="00BF3E01" w:rsidRPr="001206A4" w:rsidRDefault="00BF3E01" w:rsidP="00C1609C">
            <w:pPr>
              <w:spacing w:line="480" w:lineRule="exact"/>
              <w:jc w:val="center"/>
              <w:rPr>
                <w:rFonts w:ascii="仿宋_GB2312" w:eastAsia="仿宋_GB2312" w:hAnsi="宋体" w:cs="宋体"/>
                <w:szCs w:val="21"/>
              </w:rPr>
            </w:pPr>
            <w:r w:rsidRPr="001206A4">
              <w:rPr>
                <w:rFonts w:ascii="仿宋_GB2312" w:eastAsia="仿宋_GB2312" w:hAnsi="宋体" w:cs="宋体" w:hint="eastAsia"/>
                <w:szCs w:val="21"/>
              </w:rPr>
              <w:t>10</w:t>
            </w:r>
          </w:p>
        </w:tc>
        <w:tc>
          <w:tcPr>
            <w:tcW w:w="4190" w:type="dxa"/>
            <w:vAlign w:val="center"/>
          </w:tcPr>
          <w:p w:rsidR="00BF3E01" w:rsidRPr="00C1609C" w:rsidRDefault="00BF3E01" w:rsidP="00C1609C">
            <w:pPr>
              <w:spacing w:line="480" w:lineRule="exact"/>
              <w:jc w:val="center"/>
              <w:rPr>
                <w:rFonts w:ascii="仿宋_GB2312" w:eastAsia="仿宋_GB2312" w:hAnsi="宋体" w:cs="宋体"/>
                <w:sz w:val="24"/>
                <w:szCs w:val="24"/>
              </w:rPr>
            </w:pPr>
            <w:r w:rsidRPr="00C1609C">
              <w:rPr>
                <w:rFonts w:ascii="仿宋_GB2312" w:eastAsia="仿宋_GB2312" w:hAnsi="宋体" w:cs="宋体" w:hint="eastAsia"/>
                <w:sz w:val="24"/>
                <w:szCs w:val="24"/>
              </w:rPr>
              <w:t>医疗、防疫等</w:t>
            </w:r>
          </w:p>
        </w:tc>
        <w:tc>
          <w:tcPr>
            <w:tcW w:w="2287" w:type="dxa"/>
            <w:vAlign w:val="center"/>
          </w:tcPr>
          <w:p w:rsidR="00BF3E01" w:rsidRPr="001206A4" w:rsidRDefault="00BF3E01" w:rsidP="00C1609C">
            <w:pPr>
              <w:spacing w:line="480" w:lineRule="exact"/>
              <w:jc w:val="center"/>
              <w:rPr>
                <w:rFonts w:ascii="仿宋_GB2312" w:eastAsia="仿宋_GB2312" w:hAnsi="宋体" w:cs="宋体"/>
                <w:szCs w:val="21"/>
              </w:rPr>
            </w:pPr>
          </w:p>
        </w:tc>
        <w:tc>
          <w:tcPr>
            <w:tcW w:w="1282" w:type="dxa"/>
            <w:vAlign w:val="center"/>
          </w:tcPr>
          <w:p w:rsidR="00BF3E01" w:rsidRPr="001206A4" w:rsidRDefault="00BF3E01" w:rsidP="00C1609C">
            <w:pPr>
              <w:spacing w:line="480" w:lineRule="exact"/>
              <w:jc w:val="center"/>
              <w:rPr>
                <w:rFonts w:ascii="仿宋_GB2312" w:eastAsia="仿宋_GB2312" w:hAnsi="宋体" w:cs="宋体"/>
                <w:szCs w:val="21"/>
              </w:rPr>
            </w:pPr>
          </w:p>
        </w:tc>
      </w:tr>
      <w:tr w:rsidR="00BF3E01" w:rsidRPr="00BF3E01" w:rsidTr="001206A4">
        <w:trPr>
          <w:trHeight w:val="113"/>
        </w:trPr>
        <w:tc>
          <w:tcPr>
            <w:tcW w:w="701" w:type="dxa"/>
            <w:vAlign w:val="center"/>
          </w:tcPr>
          <w:p w:rsidR="00BF3E01" w:rsidRPr="001206A4" w:rsidRDefault="00BF3E01" w:rsidP="00C1609C">
            <w:pPr>
              <w:spacing w:line="480" w:lineRule="exact"/>
              <w:jc w:val="center"/>
              <w:rPr>
                <w:rFonts w:ascii="仿宋_GB2312" w:eastAsia="仿宋_GB2312" w:hAnsi="宋体" w:cs="宋体"/>
                <w:szCs w:val="21"/>
              </w:rPr>
            </w:pPr>
            <w:r w:rsidRPr="001206A4">
              <w:rPr>
                <w:rFonts w:ascii="仿宋_GB2312" w:eastAsia="仿宋_GB2312" w:hAnsi="宋体" w:cs="宋体" w:hint="eastAsia"/>
                <w:szCs w:val="21"/>
              </w:rPr>
              <w:t>11</w:t>
            </w:r>
          </w:p>
        </w:tc>
        <w:tc>
          <w:tcPr>
            <w:tcW w:w="4190" w:type="dxa"/>
            <w:vAlign w:val="center"/>
          </w:tcPr>
          <w:p w:rsidR="00BF3E01" w:rsidRPr="00C1609C" w:rsidRDefault="00BF3E01" w:rsidP="00C1609C">
            <w:pPr>
              <w:spacing w:line="480" w:lineRule="exact"/>
              <w:jc w:val="center"/>
              <w:rPr>
                <w:rFonts w:ascii="仿宋_GB2312" w:eastAsia="仿宋_GB2312" w:hAnsi="宋体" w:cs="宋体"/>
                <w:sz w:val="24"/>
                <w:szCs w:val="24"/>
              </w:rPr>
            </w:pPr>
            <w:r w:rsidRPr="00C1609C">
              <w:rPr>
                <w:rFonts w:ascii="仿宋_GB2312" w:eastAsia="仿宋_GB2312" w:hAnsi="宋体" w:cs="宋体" w:hint="eastAsia"/>
                <w:sz w:val="24"/>
                <w:szCs w:val="24"/>
              </w:rPr>
              <w:t>赛区运动员餐费、住宿费、交通费</w:t>
            </w:r>
          </w:p>
        </w:tc>
        <w:tc>
          <w:tcPr>
            <w:tcW w:w="2287" w:type="dxa"/>
            <w:vAlign w:val="center"/>
          </w:tcPr>
          <w:p w:rsidR="00BF3E01" w:rsidRPr="001206A4" w:rsidRDefault="00BF3E01" w:rsidP="00C1609C">
            <w:pPr>
              <w:spacing w:line="480" w:lineRule="exact"/>
              <w:jc w:val="center"/>
              <w:rPr>
                <w:rFonts w:ascii="仿宋_GB2312" w:eastAsia="仿宋_GB2312" w:hAnsi="宋体" w:cs="宋体"/>
                <w:szCs w:val="21"/>
              </w:rPr>
            </w:pPr>
          </w:p>
        </w:tc>
        <w:tc>
          <w:tcPr>
            <w:tcW w:w="1282" w:type="dxa"/>
            <w:vAlign w:val="center"/>
          </w:tcPr>
          <w:p w:rsidR="00BF3E01" w:rsidRPr="001206A4" w:rsidRDefault="00BF3E01" w:rsidP="00C1609C">
            <w:pPr>
              <w:spacing w:line="480" w:lineRule="exact"/>
              <w:jc w:val="center"/>
              <w:rPr>
                <w:rFonts w:ascii="仿宋_GB2312" w:eastAsia="仿宋_GB2312" w:hAnsi="宋体" w:cs="宋体"/>
                <w:szCs w:val="21"/>
              </w:rPr>
            </w:pPr>
          </w:p>
        </w:tc>
      </w:tr>
      <w:tr w:rsidR="00BF3E01" w:rsidRPr="00BF3E01" w:rsidTr="001206A4">
        <w:trPr>
          <w:trHeight w:val="113"/>
        </w:trPr>
        <w:tc>
          <w:tcPr>
            <w:tcW w:w="701" w:type="dxa"/>
            <w:vAlign w:val="center"/>
          </w:tcPr>
          <w:p w:rsidR="00BF3E01" w:rsidRPr="001206A4" w:rsidRDefault="00BF3E01" w:rsidP="00C1609C">
            <w:pPr>
              <w:spacing w:line="480" w:lineRule="exact"/>
              <w:jc w:val="center"/>
              <w:rPr>
                <w:rFonts w:ascii="仿宋_GB2312" w:eastAsia="仿宋_GB2312" w:hAnsi="宋体" w:cs="宋体"/>
                <w:szCs w:val="21"/>
              </w:rPr>
            </w:pPr>
            <w:r w:rsidRPr="001206A4">
              <w:rPr>
                <w:rFonts w:ascii="仿宋_GB2312" w:eastAsia="仿宋_GB2312" w:hAnsi="宋体" w:cs="宋体" w:hint="eastAsia"/>
                <w:szCs w:val="21"/>
              </w:rPr>
              <w:t>12</w:t>
            </w:r>
          </w:p>
        </w:tc>
        <w:tc>
          <w:tcPr>
            <w:tcW w:w="4190" w:type="dxa"/>
            <w:vAlign w:val="center"/>
          </w:tcPr>
          <w:p w:rsidR="00BF3E01" w:rsidRPr="00C1609C" w:rsidRDefault="00BF3E01" w:rsidP="00C1609C">
            <w:pPr>
              <w:spacing w:line="480" w:lineRule="exact"/>
              <w:jc w:val="center"/>
              <w:rPr>
                <w:rFonts w:ascii="仿宋_GB2312" w:eastAsia="仿宋_GB2312" w:hAnsi="宋体" w:cs="宋体"/>
                <w:sz w:val="24"/>
                <w:szCs w:val="24"/>
              </w:rPr>
            </w:pPr>
            <w:r w:rsidRPr="00C1609C">
              <w:rPr>
                <w:rFonts w:ascii="仿宋_GB2312" w:eastAsia="仿宋_GB2312" w:hAnsi="宋体" w:cs="宋体" w:hint="eastAsia"/>
                <w:sz w:val="24"/>
                <w:szCs w:val="24"/>
              </w:rPr>
              <w:t>运动队组队餐费、住宿费、交通费</w:t>
            </w:r>
          </w:p>
        </w:tc>
        <w:tc>
          <w:tcPr>
            <w:tcW w:w="2287" w:type="dxa"/>
            <w:vAlign w:val="center"/>
          </w:tcPr>
          <w:p w:rsidR="00BF3E01" w:rsidRPr="001206A4" w:rsidRDefault="00BF3E01" w:rsidP="00C1609C">
            <w:pPr>
              <w:spacing w:line="480" w:lineRule="exact"/>
              <w:jc w:val="center"/>
              <w:rPr>
                <w:rFonts w:ascii="仿宋_GB2312" w:eastAsia="仿宋_GB2312" w:hAnsi="宋体" w:cs="宋体"/>
                <w:szCs w:val="21"/>
              </w:rPr>
            </w:pPr>
          </w:p>
        </w:tc>
        <w:tc>
          <w:tcPr>
            <w:tcW w:w="1282" w:type="dxa"/>
            <w:vAlign w:val="center"/>
          </w:tcPr>
          <w:p w:rsidR="00BF3E01" w:rsidRPr="001206A4" w:rsidRDefault="00BF3E01" w:rsidP="00C1609C">
            <w:pPr>
              <w:spacing w:line="480" w:lineRule="exact"/>
              <w:jc w:val="center"/>
              <w:rPr>
                <w:rFonts w:ascii="仿宋_GB2312" w:eastAsia="仿宋_GB2312" w:hAnsi="宋体" w:cs="宋体"/>
                <w:szCs w:val="21"/>
              </w:rPr>
            </w:pPr>
          </w:p>
        </w:tc>
      </w:tr>
      <w:tr w:rsidR="00BF3E01" w:rsidRPr="00BF3E01" w:rsidTr="001206A4">
        <w:trPr>
          <w:trHeight w:val="113"/>
        </w:trPr>
        <w:tc>
          <w:tcPr>
            <w:tcW w:w="701" w:type="dxa"/>
            <w:vAlign w:val="center"/>
          </w:tcPr>
          <w:p w:rsidR="00BF3E01" w:rsidRPr="001206A4" w:rsidRDefault="00BF3E01" w:rsidP="00C1609C">
            <w:pPr>
              <w:spacing w:line="480" w:lineRule="exact"/>
              <w:jc w:val="center"/>
              <w:rPr>
                <w:rFonts w:ascii="仿宋_GB2312" w:eastAsia="仿宋_GB2312" w:hAnsi="宋体" w:cs="宋体"/>
                <w:szCs w:val="21"/>
              </w:rPr>
            </w:pPr>
            <w:r w:rsidRPr="001206A4">
              <w:rPr>
                <w:rFonts w:ascii="仿宋_GB2312" w:eastAsia="仿宋_GB2312" w:hAnsi="宋体" w:cs="宋体" w:hint="eastAsia"/>
                <w:szCs w:val="21"/>
              </w:rPr>
              <w:t>13</w:t>
            </w:r>
          </w:p>
        </w:tc>
        <w:tc>
          <w:tcPr>
            <w:tcW w:w="4190" w:type="dxa"/>
            <w:vAlign w:val="center"/>
          </w:tcPr>
          <w:p w:rsidR="00BF3E01" w:rsidRPr="00C1609C" w:rsidRDefault="00BF3E01" w:rsidP="00C1609C">
            <w:pPr>
              <w:spacing w:line="480" w:lineRule="exact"/>
              <w:jc w:val="center"/>
              <w:rPr>
                <w:rFonts w:ascii="仿宋_GB2312" w:eastAsia="仿宋_GB2312" w:hAnsi="宋体" w:cs="宋体"/>
                <w:sz w:val="24"/>
                <w:szCs w:val="24"/>
              </w:rPr>
            </w:pPr>
            <w:r w:rsidRPr="00C1609C">
              <w:rPr>
                <w:rFonts w:ascii="仿宋_GB2312" w:eastAsia="仿宋_GB2312" w:hAnsi="宋体" w:cs="宋体" w:hint="eastAsia"/>
                <w:sz w:val="24"/>
                <w:szCs w:val="24"/>
              </w:rPr>
              <w:t>运动队服装</w:t>
            </w:r>
          </w:p>
        </w:tc>
        <w:tc>
          <w:tcPr>
            <w:tcW w:w="2287" w:type="dxa"/>
            <w:vAlign w:val="center"/>
          </w:tcPr>
          <w:p w:rsidR="00BF3E01" w:rsidRPr="001206A4" w:rsidRDefault="00BF3E01" w:rsidP="00C1609C">
            <w:pPr>
              <w:spacing w:line="480" w:lineRule="exact"/>
              <w:jc w:val="center"/>
              <w:rPr>
                <w:rFonts w:ascii="仿宋_GB2312" w:eastAsia="仿宋_GB2312" w:hAnsi="宋体" w:cs="宋体"/>
                <w:szCs w:val="21"/>
              </w:rPr>
            </w:pPr>
          </w:p>
        </w:tc>
        <w:tc>
          <w:tcPr>
            <w:tcW w:w="1282" w:type="dxa"/>
            <w:vAlign w:val="center"/>
          </w:tcPr>
          <w:p w:rsidR="00BF3E01" w:rsidRPr="001206A4" w:rsidRDefault="00BF3E01" w:rsidP="00C1609C">
            <w:pPr>
              <w:spacing w:line="480" w:lineRule="exact"/>
              <w:jc w:val="center"/>
              <w:rPr>
                <w:rFonts w:ascii="仿宋_GB2312" w:eastAsia="仿宋_GB2312" w:hAnsi="宋体" w:cs="宋体"/>
                <w:szCs w:val="21"/>
              </w:rPr>
            </w:pPr>
          </w:p>
        </w:tc>
      </w:tr>
      <w:tr w:rsidR="00BF3E01" w:rsidRPr="00BF3E01" w:rsidTr="001206A4">
        <w:trPr>
          <w:trHeight w:val="113"/>
        </w:trPr>
        <w:tc>
          <w:tcPr>
            <w:tcW w:w="701" w:type="dxa"/>
            <w:vAlign w:val="center"/>
          </w:tcPr>
          <w:p w:rsidR="00BF3E01" w:rsidRPr="001206A4" w:rsidRDefault="00BF3E01" w:rsidP="00C1609C">
            <w:pPr>
              <w:spacing w:line="480" w:lineRule="exact"/>
              <w:jc w:val="center"/>
              <w:rPr>
                <w:rFonts w:ascii="仿宋_GB2312" w:eastAsia="仿宋_GB2312" w:hAnsi="宋体" w:cs="宋体"/>
                <w:szCs w:val="21"/>
              </w:rPr>
            </w:pPr>
            <w:r w:rsidRPr="001206A4">
              <w:rPr>
                <w:rFonts w:ascii="仿宋_GB2312" w:eastAsia="仿宋_GB2312" w:hAnsi="宋体" w:cs="宋体" w:hint="eastAsia"/>
                <w:szCs w:val="21"/>
              </w:rPr>
              <w:t>14</w:t>
            </w:r>
          </w:p>
        </w:tc>
        <w:tc>
          <w:tcPr>
            <w:tcW w:w="4190" w:type="dxa"/>
            <w:vAlign w:val="center"/>
          </w:tcPr>
          <w:p w:rsidR="00BF3E01" w:rsidRPr="00C1609C" w:rsidRDefault="00BF3E01" w:rsidP="00C1609C">
            <w:pPr>
              <w:spacing w:line="480" w:lineRule="exact"/>
              <w:jc w:val="center"/>
              <w:rPr>
                <w:rFonts w:ascii="仿宋_GB2312" w:eastAsia="仿宋_GB2312" w:hAnsi="宋体" w:cs="宋体"/>
                <w:sz w:val="24"/>
                <w:szCs w:val="24"/>
              </w:rPr>
            </w:pPr>
            <w:r w:rsidRPr="00C1609C">
              <w:rPr>
                <w:rFonts w:ascii="仿宋_GB2312" w:eastAsia="仿宋_GB2312" w:hAnsi="宋体" w:cs="宋体" w:hint="eastAsia"/>
                <w:sz w:val="24"/>
                <w:szCs w:val="24"/>
              </w:rPr>
              <w:t>奖品、奖牌</w:t>
            </w:r>
          </w:p>
        </w:tc>
        <w:tc>
          <w:tcPr>
            <w:tcW w:w="2287" w:type="dxa"/>
            <w:vAlign w:val="center"/>
          </w:tcPr>
          <w:p w:rsidR="00BF3E01" w:rsidRPr="001206A4" w:rsidRDefault="00BF3E01" w:rsidP="00C1609C">
            <w:pPr>
              <w:spacing w:line="480" w:lineRule="exact"/>
              <w:jc w:val="center"/>
              <w:rPr>
                <w:rFonts w:ascii="仿宋_GB2312" w:eastAsia="仿宋_GB2312" w:hAnsi="宋体" w:cs="宋体"/>
                <w:szCs w:val="21"/>
              </w:rPr>
            </w:pPr>
          </w:p>
        </w:tc>
        <w:tc>
          <w:tcPr>
            <w:tcW w:w="1282" w:type="dxa"/>
            <w:vAlign w:val="center"/>
          </w:tcPr>
          <w:p w:rsidR="00BF3E01" w:rsidRPr="001206A4" w:rsidRDefault="00BF3E01" w:rsidP="00C1609C">
            <w:pPr>
              <w:spacing w:line="480" w:lineRule="exact"/>
              <w:jc w:val="center"/>
              <w:rPr>
                <w:rFonts w:ascii="仿宋_GB2312" w:eastAsia="仿宋_GB2312" w:hAnsi="宋体" w:cs="宋体"/>
                <w:szCs w:val="21"/>
              </w:rPr>
            </w:pPr>
          </w:p>
        </w:tc>
      </w:tr>
      <w:tr w:rsidR="00BF3E01" w:rsidRPr="00BF3E01" w:rsidTr="001206A4">
        <w:trPr>
          <w:trHeight w:val="113"/>
        </w:trPr>
        <w:tc>
          <w:tcPr>
            <w:tcW w:w="701" w:type="dxa"/>
            <w:vAlign w:val="center"/>
          </w:tcPr>
          <w:p w:rsidR="00BF3E01" w:rsidRPr="001206A4" w:rsidRDefault="00BF3E01" w:rsidP="00C1609C">
            <w:pPr>
              <w:spacing w:line="480" w:lineRule="exact"/>
              <w:jc w:val="center"/>
              <w:rPr>
                <w:rFonts w:ascii="仿宋_GB2312" w:eastAsia="仿宋_GB2312" w:hAnsi="宋体" w:cs="宋体"/>
                <w:szCs w:val="21"/>
              </w:rPr>
            </w:pPr>
            <w:r w:rsidRPr="001206A4">
              <w:rPr>
                <w:rFonts w:ascii="仿宋_GB2312" w:eastAsia="仿宋_GB2312" w:hAnsi="宋体" w:cs="宋体" w:hint="eastAsia"/>
                <w:szCs w:val="21"/>
              </w:rPr>
              <w:t>15</w:t>
            </w:r>
          </w:p>
        </w:tc>
        <w:tc>
          <w:tcPr>
            <w:tcW w:w="4190" w:type="dxa"/>
            <w:vAlign w:val="center"/>
          </w:tcPr>
          <w:p w:rsidR="00BF3E01" w:rsidRPr="00C1609C" w:rsidRDefault="00BF3E01" w:rsidP="00C1609C">
            <w:pPr>
              <w:spacing w:line="480" w:lineRule="exact"/>
              <w:jc w:val="center"/>
              <w:rPr>
                <w:rFonts w:ascii="仿宋_GB2312" w:eastAsia="仿宋_GB2312" w:hAnsi="宋体" w:cs="宋体"/>
                <w:sz w:val="24"/>
                <w:szCs w:val="24"/>
              </w:rPr>
            </w:pPr>
            <w:r w:rsidRPr="00C1609C">
              <w:rPr>
                <w:rFonts w:ascii="仿宋_GB2312" w:eastAsia="仿宋_GB2312" w:hAnsi="宋体" w:cs="宋体" w:hint="eastAsia"/>
                <w:sz w:val="24"/>
                <w:szCs w:val="24"/>
              </w:rPr>
              <w:t>矿泉水</w:t>
            </w:r>
          </w:p>
        </w:tc>
        <w:tc>
          <w:tcPr>
            <w:tcW w:w="2287" w:type="dxa"/>
            <w:vAlign w:val="center"/>
          </w:tcPr>
          <w:p w:rsidR="00BF3E01" w:rsidRPr="001206A4" w:rsidRDefault="00BF3E01" w:rsidP="00C1609C">
            <w:pPr>
              <w:spacing w:line="480" w:lineRule="exact"/>
              <w:jc w:val="center"/>
              <w:rPr>
                <w:rFonts w:ascii="仿宋_GB2312" w:eastAsia="仿宋_GB2312" w:hAnsi="宋体" w:cs="宋体"/>
                <w:szCs w:val="21"/>
              </w:rPr>
            </w:pPr>
          </w:p>
        </w:tc>
        <w:tc>
          <w:tcPr>
            <w:tcW w:w="1282" w:type="dxa"/>
            <w:vAlign w:val="center"/>
          </w:tcPr>
          <w:p w:rsidR="00BF3E01" w:rsidRPr="001206A4" w:rsidRDefault="00BF3E01" w:rsidP="00C1609C">
            <w:pPr>
              <w:spacing w:line="480" w:lineRule="exact"/>
              <w:jc w:val="center"/>
              <w:rPr>
                <w:rFonts w:ascii="仿宋_GB2312" w:eastAsia="仿宋_GB2312" w:hAnsi="宋体" w:cs="宋体"/>
                <w:szCs w:val="21"/>
              </w:rPr>
            </w:pPr>
          </w:p>
        </w:tc>
      </w:tr>
      <w:tr w:rsidR="00BF3E01" w:rsidRPr="00BF3E01" w:rsidTr="001206A4">
        <w:trPr>
          <w:trHeight w:val="113"/>
        </w:trPr>
        <w:tc>
          <w:tcPr>
            <w:tcW w:w="701" w:type="dxa"/>
            <w:vAlign w:val="center"/>
          </w:tcPr>
          <w:p w:rsidR="00BF3E01" w:rsidRPr="001206A4" w:rsidRDefault="00BF3E01" w:rsidP="00C1609C">
            <w:pPr>
              <w:spacing w:line="480" w:lineRule="exact"/>
              <w:jc w:val="center"/>
              <w:rPr>
                <w:rFonts w:ascii="仿宋_GB2312" w:eastAsia="仿宋_GB2312" w:hAnsi="宋体" w:cs="宋体"/>
                <w:szCs w:val="21"/>
              </w:rPr>
            </w:pPr>
            <w:r w:rsidRPr="001206A4">
              <w:rPr>
                <w:rFonts w:ascii="仿宋_GB2312" w:eastAsia="仿宋_GB2312" w:hAnsi="宋体" w:cs="宋体" w:hint="eastAsia"/>
                <w:szCs w:val="21"/>
              </w:rPr>
              <w:t>16</w:t>
            </w:r>
          </w:p>
        </w:tc>
        <w:tc>
          <w:tcPr>
            <w:tcW w:w="4190" w:type="dxa"/>
            <w:vAlign w:val="center"/>
          </w:tcPr>
          <w:p w:rsidR="00BF3E01" w:rsidRPr="00C1609C" w:rsidRDefault="00BF3E01" w:rsidP="00C1609C">
            <w:pPr>
              <w:spacing w:line="480" w:lineRule="exact"/>
              <w:jc w:val="center"/>
              <w:rPr>
                <w:rFonts w:ascii="仿宋_GB2312" w:eastAsia="仿宋_GB2312" w:hAnsi="宋体" w:cs="宋体"/>
                <w:sz w:val="24"/>
                <w:szCs w:val="24"/>
              </w:rPr>
            </w:pPr>
            <w:r w:rsidRPr="00C1609C">
              <w:rPr>
                <w:rFonts w:ascii="仿宋_GB2312" w:eastAsia="仿宋_GB2312" w:hAnsi="宋体" w:cs="宋体" w:hint="eastAsia"/>
                <w:sz w:val="24"/>
                <w:szCs w:val="24"/>
              </w:rPr>
              <w:t>摄影、摄像</w:t>
            </w:r>
          </w:p>
        </w:tc>
        <w:tc>
          <w:tcPr>
            <w:tcW w:w="2287" w:type="dxa"/>
            <w:vAlign w:val="center"/>
          </w:tcPr>
          <w:p w:rsidR="00BF3E01" w:rsidRPr="001206A4" w:rsidRDefault="00BF3E01" w:rsidP="00C1609C">
            <w:pPr>
              <w:spacing w:line="480" w:lineRule="exact"/>
              <w:jc w:val="center"/>
              <w:rPr>
                <w:rFonts w:ascii="仿宋_GB2312" w:eastAsia="仿宋_GB2312" w:hAnsi="宋体" w:cs="宋体"/>
                <w:szCs w:val="21"/>
              </w:rPr>
            </w:pPr>
          </w:p>
        </w:tc>
        <w:tc>
          <w:tcPr>
            <w:tcW w:w="1282" w:type="dxa"/>
            <w:vAlign w:val="center"/>
          </w:tcPr>
          <w:p w:rsidR="00BF3E01" w:rsidRPr="001206A4" w:rsidRDefault="00BF3E01" w:rsidP="00C1609C">
            <w:pPr>
              <w:spacing w:line="480" w:lineRule="exact"/>
              <w:jc w:val="center"/>
              <w:rPr>
                <w:rFonts w:ascii="仿宋_GB2312" w:eastAsia="仿宋_GB2312" w:hAnsi="宋体" w:cs="宋体"/>
                <w:szCs w:val="21"/>
              </w:rPr>
            </w:pPr>
          </w:p>
        </w:tc>
      </w:tr>
      <w:tr w:rsidR="00BF3E01" w:rsidRPr="00BF3E01" w:rsidTr="001206A4">
        <w:trPr>
          <w:trHeight w:val="113"/>
        </w:trPr>
        <w:tc>
          <w:tcPr>
            <w:tcW w:w="701" w:type="dxa"/>
            <w:vAlign w:val="center"/>
          </w:tcPr>
          <w:p w:rsidR="00BF3E01" w:rsidRPr="001206A4" w:rsidRDefault="00BF3E01" w:rsidP="00C1609C">
            <w:pPr>
              <w:spacing w:line="480" w:lineRule="exact"/>
              <w:jc w:val="center"/>
              <w:rPr>
                <w:rFonts w:ascii="仿宋_GB2312" w:eastAsia="仿宋_GB2312" w:hAnsi="宋体" w:cs="宋体"/>
                <w:szCs w:val="21"/>
              </w:rPr>
            </w:pPr>
            <w:r w:rsidRPr="001206A4">
              <w:rPr>
                <w:rFonts w:ascii="仿宋_GB2312" w:eastAsia="仿宋_GB2312" w:hAnsi="宋体" w:cs="宋体" w:hint="eastAsia"/>
                <w:szCs w:val="21"/>
              </w:rPr>
              <w:t>17</w:t>
            </w:r>
          </w:p>
        </w:tc>
        <w:tc>
          <w:tcPr>
            <w:tcW w:w="4190" w:type="dxa"/>
            <w:vAlign w:val="center"/>
          </w:tcPr>
          <w:p w:rsidR="00BF3E01" w:rsidRPr="00C1609C" w:rsidRDefault="00BF3E01" w:rsidP="00C1609C">
            <w:pPr>
              <w:spacing w:line="480" w:lineRule="exact"/>
              <w:jc w:val="center"/>
              <w:rPr>
                <w:rFonts w:ascii="仿宋_GB2312" w:eastAsia="仿宋_GB2312" w:hAnsi="宋体" w:cs="宋体"/>
                <w:sz w:val="24"/>
                <w:szCs w:val="24"/>
              </w:rPr>
            </w:pPr>
            <w:proofErr w:type="gramStart"/>
            <w:r w:rsidRPr="00C1609C">
              <w:rPr>
                <w:rFonts w:ascii="仿宋_GB2312" w:eastAsia="仿宋_GB2312" w:hAnsi="宋体" w:cs="宋体" w:hint="eastAsia"/>
                <w:sz w:val="24"/>
                <w:szCs w:val="24"/>
              </w:rPr>
              <w:t>微信等</w:t>
            </w:r>
            <w:proofErr w:type="gramEnd"/>
            <w:r w:rsidRPr="00C1609C">
              <w:rPr>
                <w:rFonts w:ascii="仿宋_GB2312" w:eastAsia="仿宋_GB2312" w:hAnsi="宋体" w:cs="宋体" w:hint="eastAsia"/>
                <w:sz w:val="24"/>
                <w:szCs w:val="24"/>
              </w:rPr>
              <w:t>媒体转播</w:t>
            </w:r>
          </w:p>
        </w:tc>
        <w:tc>
          <w:tcPr>
            <w:tcW w:w="2287" w:type="dxa"/>
            <w:vAlign w:val="center"/>
          </w:tcPr>
          <w:p w:rsidR="00BF3E01" w:rsidRPr="001206A4" w:rsidRDefault="00BF3E01" w:rsidP="00C1609C">
            <w:pPr>
              <w:spacing w:line="480" w:lineRule="exact"/>
              <w:jc w:val="center"/>
              <w:rPr>
                <w:rFonts w:ascii="仿宋_GB2312" w:eastAsia="仿宋_GB2312" w:hAnsi="宋体" w:cs="宋体"/>
                <w:szCs w:val="21"/>
              </w:rPr>
            </w:pPr>
          </w:p>
        </w:tc>
        <w:tc>
          <w:tcPr>
            <w:tcW w:w="1282" w:type="dxa"/>
            <w:vAlign w:val="center"/>
          </w:tcPr>
          <w:p w:rsidR="00BF3E01" w:rsidRPr="001206A4" w:rsidRDefault="00BF3E01" w:rsidP="00C1609C">
            <w:pPr>
              <w:spacing w:line="480" w:lineRule="exact"/>
              <w:jc w:val="center"/>
              <w:rPr>
                <w:rFonts w:ascii="仿宋_GB2312" w:eastAsia="仿宋_GB2312" w:hAnsi="宋体" w:cs="宋体"/>
                <w:szCs w:val="21"/>
              </w:rPr>
            </w:pPr>
          </w:p>
        </w:tc>
      </w:tr>
      <w:tr w:rsidR="00BF3E01" w:rsidRPr="00BF3E01" w:rsidTr="001206A4">
        <w:trPr>
          <w:trHeight w:val="113"/>
        </w:trPr>
        <w:tc>
          <w:tcPr>
            <w:tcW w:w="701" w:type="dxa"/>
            <w:vAlign w:val="center"/>
          </w:tcPr>
          <w:p w:rsidR="00BF3E01" w:rsidRPr="001206A4" w:rsidRDefault="00BF3E01" w:rsidP="00C1609C">
            <w:pPr>
              <w:spacing w:line="480" w:lineRule="exact"/>
              <w:jc w:val="center"/>
              <w:rPr>
                <w:rFonts w:ascii="仿宋_GB2312" w:eastAsia="仿宋_GB2312" w:hAnsi="宋体" w:cs="宋体"/>
                <w:szCs w:val="21"/>
              </w:rPr>
            </w:pPr>
            <w:r w:rsidRPr="001206A4">
              <w:rPr>
                <w:rFonts w:ascii="仿宋_GB2312" w:eastAsia="仿宋_GB2312" w:hAnsi="宋体" w:cs="宋体" w:hint="eastAsia"/>
                <w:szCs w:val="21"/>
              </w:rPr>
              <w:t>18</w:t>
            </w:r>
          </w:p>
        </w:tc>
        <w:tc>
          <w:tcPr>
            <w:tcW w:w="4190" w:type="dxa"/>
            <w:vAlign w:val="center"/>
          </w:tcPr>
          <w:p w:rsidR="00BF3E01" w:rsidRPr="00C1609C" w:rsidRDefault="00BF3E01" w:rsidP="00C1609C">
            <w:pPr>
              <w:spacing w:line="480" w:lineRule="exact"/>
              <w:jc w:val="center"/>
              <w:rPr>
                <w:rFonts w:ascii="仿宋_GB2312" w:eastAsia="仿宋_GB2312" w:hAnsi="宋体" w:cs="宋体"/>
                <w:sz w:val="24"/>
                <w:szCs w:val="24"/>
              </w:rPr>
            </w:pPr>
            <w:r w:rsidRPr="00C1609C">
              <w:rPr>
                <w:rFonts w:ascii="仿宋_GB2312" w:eastAsia="仿宋_GB2312" w:hAnsi="宋体" w:cs="宋体" w:hint="eastAsia"/>
                <w:sz w:val="24"/>
                <w:szCs w:val="24"/>
              </w:rPr>
              <w:t>其他</w:t>
            </w:r>
          </w:p>
        </w:tc>
        <w:tc>
          <w:tcPr>
            <w:tcW w:w="2287" w:type="dxa"/>
            <w:vAlign w:val="center"/>
          </w:tcPr>
          <w:p w:rsidR="00BF3E01" w:rsidRPr="001206A4" w:rsidRDefault="00BF3E01" w:rsidP="00C1609C">
            <w:pPr>
              <w:spacing w:line="480" w:lineRule="exact"/>
              <w:jc w:val="center"/>
              <w:rPr>
                <w:rFonts w:ascii="仿宋_GB2312" w:eastAsia="仿宋_GB2312" w:hAnsi="宋体" w:cs="宋体"/>
                <w:szCs w:val="21"/>
              </w:rPr>
            </w:pPr>
          </w:p>
        </w:tc>
        <w:tc>
          <w:tcPr>
            <w:tcW w:w="1282" w:type="dxa"/>
            <w:vAlign w:val="center"/>
          </w:tcPr>
          <w:p w:rsidR="00BF3E01" w:rsidRPr="001206A4" w:rsidRDefault="00BF3E01" w:rsidP="00C1609C">
            <w:pPr>
              <w:spacing w:line="480" w:lineRule="exact"/>
              <w:jc w:val="center"/>
              <w:rPr>
                <w:rFonts w:ascii="仿宋_GB2312" w:eastAsia="仿宋_GB2312" w:hAnsi="宋体" w:cs="宋体"/>
                <w:szCs w:val="21"/>
              </w:rPr>
            </w:pPr>
          </w:p>
        </w:tc>
      </w:tr>
      <w:tr w:rsidR="00BF3E01" w:rsidRPr="00BF3E01" w:rsidTr="001206A4">
        <w:trPr>
          <w:trHeight w:val="113"/>
        </w:trPr>
        <w:tc>
          <w:tcPr>
            <w:tcW w:w="701" w:type="dxa"/>
            <w:vAlign w:val="center"/>
          </w:tcPr>
          <w:p w:rsidR="00BF3E01" w:rsidRPr="001206A4" w:rsidRDefault="00BF3E01" w:rsidP="00C1609C">
            <w:pPr>
              <w:spacing w:line="480" w:lineRule="exact"/>
              <w:jc w:val="center"/>
              <w:rPr>
                <w:rFonts w:ascii="仿宋_GB2312" w:eastAsia="仿宋_GB2312" w:hAnsi="宋体" w:cs="宋体"/>
                <w:szCs w:val="21"/>
              </w:rPr>
            </w:pPr>
            <w:r w:rsidRPr="001206A4">
              <w:rPr>
                <w:rFonts w:ascii="仿宋_GB2312" w:eastAsia="仿宋_GB2312" w:hAnsi="宋体" w:cs="宋体" w:hint="eastAsia"/>
                <w:szCs w:val="21"/>
              </w:rPr>
              <w:t>19</w:t>
            </w:r>
          </w:p>
        </w:tc>
        <w:tc>
          <w:tcPr>
            <w:tcW w:w="4190" w:type="dxa"/>
            <w:vAlign w:val="center"/>
          </w:tcPr>
          <w:p w:rsidR="00BF3E01" w:rsidRPr="00C1609C" w:rsidRDefault="00BF3E01" w:rsidP="00C1609C">
            <w:pPr>
              <w:spacing w:line="480" w:lineRule="exact"/>
              <w:jc w:val="center"/>
              <w:rPr>
                <w:rFonts w:ascii="仿宋_GB2312" w:eastAsia="仿宋_GB2312" w:hAnsi="宋体" w:cs="宋体"/>
                <w:sz w:val="24"/>
                <w:szCs w:val="24"/>
              </w:rPr>
            </w:pPr>
            <w:r w:rsidRPr="00C1609C">
              <w:rPr>
                <w:rFonts w:ascii="仿宋_GB2312" w:eastAsia="仿宋_GB2312" w:hAnsi="宋体" w:cs="宋体" w:hint="eastAsia"/>
                <w:sz w:val="24"/>
                <w:szCs w:val="24"/>
              </w:rPr>
              <w:t>合计</w:t>
            </w:r>
          </w:p>
        </w:tc>
        <w:tc>
          <w:tcPr>
            <w:tcW w:w="2287" w:type="dxa"/>
            <w:vAlign w:val="center"/>
          </w:tcPr>
          <w:p w:rsidR="00BF3E01" w:rsidRPr="001206A4" w:rsidRDefault="00BF3E01" w:rsidP="00C1609C">
            <w:pPr>
              <w:spacing w:line="480" w:lineRule="exact"/>
              <w:jc w:val="center"/>
              <w:rPr>
                <w:rFonts w:ascii="仿宋_GB2312" w:eastAsia="仿宋_GB2312" w:hAnsi="宋体" w:cs="宋体"/>
                <w:szCs w:val="21"/>
              </w:rPr>
            </w:pPr>
          </w:p>
        </w:tc>
        <w:tc>
          <w:tcPr>
            <w:tcW w:w="1282" w:type="dxa"/>
            <w:vAlign w:val="center"/>
          </w:tcPr>
          <w:p w:rsidR="00BF3E01" w:rsidRPr="001206A4" w:rsidRDefault="00BF3E01" w:rsidP="00C1609C">
            <w:pPr>
              <w:spacing w:line="480" w:lineRule="exact"/>
              <w:jc w:val="center"/>
              <w:rPr>
                <w:rFonts w:ascii="仿宋_GB2312" w:eastAsia="仿宋_GB2312" w:hAnsi="宋体" w:cs="宋体"/>
                <w:szCs w:val="21"/>
              </w:rPr>
            </w:pPr>
          </w:p>
        </w:tc>
      </w:tr>
      <w:tr w:rsidR="00BF3E01" w:rsidRPr="00BF3E01" w:rsidTr="001206A4">
        <w:trPr>
          <w:trHeight w:val="113"/>
        </w:trPr>
        <w:tc>
          <w:tcPr>
            <w:tcW w:w="701" w:type="dxa"/>
            <w:vAlign w:val="center"/>
          </w:tcPr>
          <w:p w:rsidR="00BF3E01" w:rsidRPr="001206A4" w:rsidRDefault="00BF3E01" w:rsidP="00C1609C">
            <w:pPr>
              <w:spacing w:line="480" w:lineRule="exact"/>
              <w:jc w:val="center"/>
              <w:rPr>
                <w:rFonts w:ascii="仿宋_GB2312" w:eastAsia="仿宋_GB2312" w:hAnsi="宋体" w:cs="宋体"/>
                <w:szCs w:val="21"/>
              </w:rPr>
            </w:pPr>
            <w:r w:rsidRPr="001206A4">
              <w:rPr>
                <w:rFonts w:ascii="仿宋_GB2312" w:eastAsia="仿宋_GB2312" w:hAnsi="宋体" w:cs="宋体" w:hint="eastAsia"/>
                <w:szCs w:val="21"/>
              </w:rPr>
              <w:t>说明</w:t>
            </w:r>
          </w:p>
        </w:tc>
        <w:tc>
          <w:tcPr>
            <w:tcW w:w="7759" w:type="dxa"/>
            <w:gridSpan w:val="3"/>
            <w:vAlign w:val="center"/>
          </w:tcPr>
          <w:p w:rsidR="00BF3E01" w:rsidRPr="001206A4" w:rsidRDefault="00BF3E01" w:rsidP="00C1609C">
            <w:pPr>
              <w:spacing w:line="480" w:lineRule="exact"/>
              <w:jc w:val="center"/>
              <w:rPr>
                <w:rFonts w:ascii="仿宋_GB2312" w:eastAsia="仿宋_GB2312" w:hAnsi="宋体" w:cs="宋体"/>
                <w:szCs w:val="21"/>
              </w:rPr>
            </w:pPr>
          </w:p>
        </w:tc>
      </w:tr>
    </w:tbl>
    <w:p w:rsidR="007040B7" w:rsidRPr="00BF3E01" w:rsidRDefault="007040B7" w:rsidP="00BF3E01">
      <w:pPr>
        <w:spacing w:line="560" w:lineRule="exact"/>
        <w:jc w:val="center"/>
        <w:rPr>
          <w:rFonts w:ascii="仿宋_GB2312" w:eastAsia="仿宋_GB2312"/>
          <w:color w:val="000000"/>
          <w:sz w:val="28"/>
          <w:szCs w:val="28"/>
        </w:rPr>
      </w:pPr>
    </w:p>
    <w:sectPr w:rsidR="007040B7" w:rsidRPr="00BF3E01" w:rsidSect="00BF3E01">
      <w:footerReference w:type="even" r:id="rId8"/>
      <w:footerReference w:type="default" r:id="rId9"/>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D75" w:rsidRDefault="005B6D75" w:rsidP="007B2EED">
      <w:r>
        <w:separator/>
      </w:r>
    </w:p>
  </w:endnote>
  <w:endnote w:type="continuationSeparator" w:id="0">
    <w:p w:rsidR="005B6D75" w:rsidRDefault="005B6D75" w:rsidP="007B2EE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736"/>
      <w:docPartObj>
        <w:docPartGallery w:val="Page Numbers (Bottom of Page)"/>
        <w:docPartUnique/>
      </w:docPartObj>
    </w:sdtPr>
    <w:sdtContent>
      <w:p w:rsidR="00DE578B" w:rsidRDefault="00AE58DE" w:rsidP="00DE578B">
        <w:pPr>
          <w:pStyle w:val="a4"/>
          <w:numPr>
            <w:ilvl w:val="0"/>
            <w:numId w:val="1"/>
          </w:numPr>
        </w:pPr>
        <w:r w:rsidRPr="00DE578B">
          <w:rPr>
            <w:rFonts w:asciiTheme="minorEastAsia" w:hAnsiTheme="minorEastAsia"/>
            <w:sz w:val="28"/>
            <w:szCs w:val="28"/>
          </w:rPr>
          <w:fldChar w:fldCharType="begin"/>
        </w:r>
        <w:r w:rsidR="00DE578B" w:rsidRPr="00DE578B">
          <w:rPr>
            <w:rFonts w:asciiTheme="minorEastAsia" w:hAnsiTheme="minorEastAsia"/>
            <w:sz w:val="28"/>
            <w:szCs w:val="28"/>
          </w:rPr>
          <w:instrText xml:space="preserve"> PAGE   \* MERGEFORMAT </w:instrText>
        </w:r>
        <w:r w:rsidRPr="00DE578B">
          <w:rPr>
            <w:rFonts w:asciiTheme="minorEastAsia" w:hAnsiTheme="minorEastAsia"/>
            <w:sz w:val="28"/>
            <w:szCs w:val="28"/>
          </w:rPr>
          <w:fldChar w:fldCharType="separate"/>
        </w:r>
        <w:r w:rsidR="00EB3C56" w:rsidRPr="00EB3C56">
          <w:rPr>
            <w:rFonts w:asciiTheme="minorEastAsia" w:hAnsiTheme="minorEastAsia"/>
            <w:noProof/>
            <w:sz w:val="28"/>
            <w:szCs w:val="28"/>
            <w:lang w:val="zh-CN"/>
          </w:rPr>
          <w:t>10</w:t>
        </w:r>
        <w:r w:rsidRPr="00DE578B">
          <w:rPr>
            <w:rFonts w:asciiTheme="minorEastAsia" w:hAnsiTheme="minorEastAsia"/>
            <w:sz w:val="28"/>
            <w:szCs w:val="28"/>
          </w:rPr>
          <w:fldChar w:fldCharType="end"/>
        </w:r>
        <w:r w:rsidR="00DE578B">
          <w:rPr>
            <w:rFonts w:asciiTheme="minorEastAsia" w:hAnsiTheme="minorEastAsia" w:hint="eastAsia"/>
            <w:sz w:val="28"/>
            <w:szCs w:val="28"/>
          </w:rPr>
          <w:t xml:space="preserve"> —</w:t>
        </w:r>
      </w:p>
    </w:sdtContent>
  </w:sdt>
  <w:p w:rsidR="00DE578B" w:rsidRDefault="00DE578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737"/>
      <w:docPartObj>
        <w:docPartGallery w:val="Page Numbers (Bottom of Page)"/>
        <w:docPartUnique/>
      </w:docPartObj>
    </w:sdtPr>
    <w:sdtContent>
      <w:p w:rsidR="00DE578B" w:rsidRDefault="00AE58DE" w:rsidP="00DE578B">
        <w:pPr>
          <w:pStyle w:val="a4"/>
          <w:numPr>
            <w:ilvl w:val="0"/>
            <w:numId w:val="2"/>
          </w:numPr>
          <w:jc w:val="right"/>
        </w:pPr>
        <w:r w:rsidRPr="00DE578B">
          <w:rPr>
            <w:rFonts w:asciiTheme="minorEastAsia" w:hAnsiTheme="minorEastAsia"/>
            <w:sz w:val="28"/>
            <w:szCs w:val="28"/>
          </w:rPr>
          <w:fldChar w:fldCharType="begin"/>
        </w:r>
        <w:r w:rsidR="00DE578B" w:rsidRPr="00DE578B">
          <w:rPr>
            <w:rFonts w:asciiTheme="minorEastAsia" w:hAnsiTheme="minorEastAsia"/>
            <w:sz w:val="28"/>
            <w:szCs w:val="28"/>
          </w:rPr>
          <w:instrText xml:space="preserve"> PAGE   \* MERGEFORMAT </w:instrText>
        </w:r>
        <w:r w:rsidRPr="00DE578B">
          <w:rPr>
            <w:rFonts w:asciiTheme="minorEastAsia" w:hAnsiTheme="minorEastAsia"/>
            <w:sz w:val="28"/>
            <w:szCs w:val="28"/>
          </w:rPr>
          <w:fldChar w:fldCharType="separate"/>
        </w:r>
        <w:r w:rsidR="00EB3C56" w:rsidRPr="00EB3C56">
          <w:rPr>
            <w:rFonts w:asciiTheme="minorEastAsia" w:hAnsiTheme="minorEastAsia"/>
            <w:noProof/>
            <w:sz w:val="28"/>
            <w:szCs w:val="28"/>
            <w:lang w:val="zh-CN"/>
          </w:rPr>
          <w:t>1</w:t>
        </w:r>
        <w:r w:rsidRPr="00DE578B">
          <w:rPr>
            <w:rFonts w:asciiTheme="minorEastAsia" w:hAnsiTheme="minorEastAsia"/>
            <w:sz w:val="28"/>
            <w:szCs w:val="28"/>
          </w:rPr>
          <w:fldChar w:fldCharType="end"/>
        </w:r>
        <w:r w:rsidR="00DE578B">
          <w:rPr>
            <w:rFonts w:asciiTheme="minorEastAsia" w:hAnsiTheme="minorEastAsia" w:hint="eastAsia"/>
            <w:sz w:val="28"/>
            <w:szCs w:val="28"/>
          </w:rPr>
          <w:t xml:space="preserve"> — </w:t>
        </w:r>
      </w:p>
    </w:sdtContent>
  </w:sdt>
  <w:p w:rsidR="00DE578B" w:rsidRDefault="00DE578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D75" w:rsidRDefault="005B6D75" w:rsidP="007B2EED">
      <w:r>
        <w:separator/>
      </w:r>
    </w:p>
  </w:footnote>
  <w:footnote w:type="continuationSeparator" w:id="0">
    <w:p w:rsidR="005B6D75" w:rsidRDefault="005B6D75" w:rsidP="007B2E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340C9"/>
    <w:multiLevelType w:val="hybridMultilevel"/>
    <w:tmpl w:val="3C34E002"/>
    <w:lvl w:ilvl="0" w:tplc="89868016">
      <w:start w:val="1"/>
      <w:numFmt w:val="bullet"/>
      <w:lvlText w:val="—"/>
      <w:lvlJc w:val="left"/>
      <w:pPr>
        <w:ind w:left="360" w:hanging="360"/>
      </w:pPr>
      <w:rPr>
        <w:rFonts w:ascii="宋体" w:eastAsia="宋体" w:hAnsi="宋体" w:cstheme="minorBidi"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627C6CC8"/>
    <w:multiLevelType w:val="hybridMultilevel"/>
    <w:tmpl w:val="CE88DD86"/>
    <w:lvl w:ilvl="0" w:tplc="F168EB34">
      <w:start w:val="2"/>
      <w:numFmt w:val="bullet"/>
      <w:lvlText w:val="—"/>
      <w:lvlJc w:val="left"/>
      <w:pPr>
        <w:ind w:left="360" w:hanging="360"/>
      </w:pPr>
      <w:rPr>
        <w:rFonts w:ascii="宋体" w:eastAsia="宋体" w:hAnsi="宋体" w:cstheme="minorBidi"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69357C17"/>
    <w:multiLevelType w:val="singleLevel"/>
    <w:tmpl w:val="A7C80E5C"/>
    <w:lvl w:ilvl="0">
      <w:start w:val="1"/>
      <w:numFmt w:val="chineseCounting"/>
      <w:suff w:val="nothing"/>
      <w:lvlText w:val="%1、"/>
      <w:lvlJc w:val="left"/>
      <w:rPr>
        <w:rFonts w:ascii="黑体" w:eastAsia="黑体" w:hAnsi="黑体" w:hint="eastAsi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2EED"/>
    <w:rsid w:val="00002ED2"/>
    <w:rsid w:val="00052797"/>
    <w:rsid w:val="00092D3A"/>
    <w:rsid w:val="000A1045"/>
    <w:rsid w:val="000D16FA"/>
    <w:rsid w:val="000D2651"/>
    <w:rsid w:val="000E2C85"/>
    <w:rsid w:val="001206A4"/>
    <w:rsid w:val="0014131A"/>
    <w:rsid w:val="00186C91"/>
    <w:rsid w:val="00191AFD"/>
    <w:rsid w:val="001C69CB"/>
    <w:rsid w:val="00201CB4"/>
    <w:rsid w:val="00227E4B"/>
    <w:rsid w:val="002736C2"/>
    <w:rsid w:val="002816CF"/>
    <w:rsid w:val="002E0EC1"/>
    <w:rsid w:val="002E74CF"/>
    <w:rsid w:val="003001C8"/>
    <w:rsid w:val="003618A5"/>
    <w:rsid w:val="00437E95"/>
    <w:rsid w:val="00441EFB"/>
    <w:rsid w:val="00447875"/>
    <w:rsid w:val="004A7E72"/>
    <w:rsid w:val="004E0E63"/>
    <w:rsid w:val="004E20A6"/>
    <w:rsid w:val="005036FD"/>
    <w:rsid w:val="005142B3"/>
    <w:rsid w:val="00532F07"/>
    <w:rsid w:val="005B25F2"/>
    <w:rsid w:val="005B6D75"/>
    <w:rsid w:val="006003B1"/>
    <w:rsid w:val="00603698"/>
    <w:rsid w:val="0060683C"/>
    <w:rsid w:val="006D4B3E"/>
    <w:rsid w:val="007040B7"/>
    <w:rsid w:val="007058D4"/>
    <w:rsid w:val="00713602"/>
    <w:rsid w:val="00724BC7"/>
    <w:rsid w:val="00760CCA"/>
    <w:rsid w:val="00783B35"/>
    <w:rsid w:val="007B2EED"/>
    <w:rsid w:val="00832C28"/>
    <w:rsid w:val="00832C40"/>
    <w:rsid w:val="008C2A25"/>
    <w:rsid w:val="008D58D3"/>
    <w:rsid w:val="008E668E"/>
    <w:rsid w:val="009208DE"/>
    <w:rsid w:val="009528D3"/>
    <w:rsid w:val="00965B62"/>
    <w:rsid w:val="009A1CAE"/>
    <w:rsid w:val="009F4385"/>
    <w:rsid w:val="00A06E34"/>
    <w:rsid w:val="00A27102"/>
    <w:rsid w:val="00A3734B"/>
    <w:rsid w:val="00A430A0"/>
    <w:rsid w:val="00A4523F"/>
    <w:rsid w:val="00A46475"/>
    <w:rsid w:val="00A61A97"/>
    <w:rsid w:val="00A76C21"/>
    <w:rsid w:val="00A969CA"/>
    <w:rsid w:val="00AE58DE"/>
    <w:rsid w:val="00B30BD5"/>
    <w:rsid w:val="00B312E6"/>
    <w:rsid w:val="00B3443E"/>
    <w:rsid w:val="00B54A27"/>
    <w:rsid w:val="00B555D7"/>
    <w:rsid w:val="00BB3388"/>
    <w:rsid w:val="00BF3E01"/>
    <w:rsid w:val="00C111E5"/>
    <w:rsid w:val="00C1609C"/>
    <w:rsid w:val="00C51661"/>
    <w:rsid w:val="00CC0EB5"/>
    <w:rsid w:val="00CF7268"/>
    <w:rsid w:val="00D12604"/>
    <w:rsid w:val="00D36A95"/>
    <w:rsid w:val="00D472C4"/>
    <w:rsid w:val="00D52CF9"/>
    <w:rsid w:val="00D82B37"/>
    <w:rsid w:val="00D845FA"/>
    <w:rsid w:val="00D86E3E"/>
    <w:rsid w:val="00DA64BF"/>
    <w:rsid w:val="00DD12F3"/>
    <w:rsid w:val="00DE0BE7"/>
    <w:rsid w:val="00DE2C49"/>
    <w:rsid w:val="00DE578B"/>
    <w:rsid w:val="00E13B11"/>
    <w:rsid w:val="00E472C2"/>
    <w:rsid w:val="00E62243"/>
    <w:rsid w:val="00E746E4"/>
    <w:rsid w:val="00E76F45"/>
    <w:rsid w:val="00EB03F0"/>
    <w:rsid w:val="00EB3C56"/>
    <w:rsid w:val="00F1179E"/>
    <w:rsid w:val="00F44947"/>
    <w:rsid w:val="00F44BE6"/>
    <w:rsid w:val="00F61E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EE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2E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B2EED"/>
    <w:rPr>
      <w:sz w:val="18"/>
      <w:szCs w:val="18"/>
    </w:rPr>
  </w:style>
  <w:style w:type="paragraph" w:styleId="a4">
    <w:name w:val="footer"/>
    <w:basedOn w:val="a"/>
    <w:link w:val="Char0"/>
    <w:uiPriority w:val="99"/>
    <w:unhideWhenUsed/>
    <w:rsid w:val="007B2EE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B2EED"/>
    <w:rPr>
      <w:sz w:val="18"/>
      <w:szCs w:val="18"/>
    </w:rPr>
  </w:style>
  <w:style w:type="paragraph" w:styleId="a5">
    <w:name w:val="Normal (Web)"/>
    <w:basedOn w:val="a"/>
    <w:unhideWhenUsed/>
    <w:rsid w:val="007B2EED"/>
    <w:pPr>
      <w:widowControl/>
      <w:spacing w:before="100" w:beforeAutospacing="1" w:after="100" w:afterAutospacing="1"/>
      <w:jc w:val="left"/>
    </w:pPr>
    <w:rPr>
      <w:rFonts w:ascii="宋体" w:hAnsi="宋体" w:cs="宋体"/>
      <w:kern w:val="0"/>
      <w:sz w:val="24"/>
      <w:szCs w:val="24"/>
    </w:rPr>
  </w:style>
  <w:style w:type="character" w:styleId="a6">
    <w:name w:val="Strong"/>
    <w:basedOn w:val="a0"/>
    <w:qFormat/>
    <w:rsid w:val="007B2EED"/>
    <w:rPr>
      <w:b/>
      <w:bCs/>
    </w:rPr>
  </w:style>
  <w:style w:type="paragraph" w:customStyle="1" w:styleId="Char1">
    <w:name w:val="Char1"/>
    <w:basedOn w:val="a"/>
    <w:rsid w:val="00A430A0"/>
    <w:rPr>
      <w:rFonts w:ascii="Tahoma" w:hAnsi="Tahoma"/>
      <w:sz w:val="24"/>
      <w:szCs w:val="20"/>
    </w:rPr>
  </w:style>
  <w:style w:type="paragraph" w:customStyle="1" w:styleId="Char10">
    <w:name w:val="Char1"/>
    <w:basedOn w:val="a"/>
    <w:rsid w:val="00A969CA"/>
    <w:rPr>
      <w:rFonts w:ascii="Tahoma" w:hAnsi="Tahoma"/>
      <w:sz w:val="24"/>
      <w:szCs w:val="20"/>
    </w:rPr>
  </w:style>
  <w:style w:type="character" w:styleId="a7">
    <w:name w:val="Hyperlink"/>
    <w:basedOn w:val="a0"/>
    <w:uiPriority w:val="99"/>
    <w:unhideWhenUsed/>
    <w:rsid w:val="004E20A6"/>
    <w:rPr>
      <w:color w:val="0000FF" w:themeColor="hyperlink"/>
      <w:u w:val="single"/>
    </w:rPr>
  </w:style>
  <w:style w:type="paragraph" w:styleId="a8">
    <w:name w:val="Date"/>
    <w:basedOn w:val="a"/>
    <w:next w:val="a"/>
    <w:link w:val="Char2"/>
    <w:rsid w:val="00BF3E01"/>
    <w:pPr>
      <w:ind w:leftChars="2500" w:left="100"/>
    </w:pPr>
    <w:rPr>
      <w:rFonts w:ascii="Times New Roman" w:hAnsi="Times New Roman"/>
      <w:szCs w:val="24"/>
    </w:rPr>
  </w:style>
  <w:style w:type="character" w:customStyle="1" w:styleId="Char2">
    <w:name w:val="日期 Char"/>
    <w:basedOn w:val="a0"/>
    <w:link w:val="a8"/>
    <w:rsid w:val="00BF3E01"/>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11022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8A43E-A48B-4E47-8548-FB2C3F341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11</Pages>
  <Words>766</Words>
  <Characters>4372</Characters>
  <Application>Microsoft Office Word</Application>
  <DocSecurity>0</DocSecurity>
  <Lines>36</Lines>
  <Paragraphs>10</Paragraphs>
  <ScaleCrop>false</ScaleCrop>
  <Company>Microsoft</Company>
  <LinksUpToDate>false</LinksUpToDate>
  <CharactersWithSpaces>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xhy</cp:lastModifiedBy>
  <cp:revision>14</cp:revision>
  <cp:lastPrinted>2019-03-15T02:13:00Z</cp:lastPrinted>
  <dcterms:created xsi:type="dcterms:W3CDTF">2019-03-05T05:22:00Z</dcterms:created>
  <dcterms:modified xsi:type="dcterms:W3CDTF">2019-03-18T07:26:00Z</dcterms:modified>
</cp:coreProperties>
</file>